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F33B5" w14:textId="77777777" w:rsidR="00C702AA" w:rsidRPr="00C702AA" w:rsidRDefault="00C702AA" w:rsidP="00443EBE">
      <w:pPr>
        <w:rPr>
          <w:rFonts w:ascii="Arial" w:hAnsi="Arial" w:cs="Arial"/>
        </w:rPr>
      </w:pPr>
    </w:p>
    <w:p w14:paraId="089F780E" w14:textId="77777777" w:rsidR="00C702AA" w:rsidRPr="00C702AA" w:rsidRDefault="00C702AA" w:rsidP="00443EBE">
      <w:pPr>
        <w:rPr>
          <w:rFonts w:ascii="Arial" w:hAnsi="Arial" w:cs="Arial"/>
        </w:rPr>
      </w:pPr>
    </w:p>
    <w:p w14:paraId="68CD67A2" w14:textId="77777777" w:rsidR="00C702AA" w:rsidRPr="00C702AA" w:rsidRDefault="00C702AA" w:rsidP="00443EBE">
      <w:pPr>
        <w:rPr>
          <w:rFonts w:ascii="Arial" w:hAnsi="Arial" w:cs="Arial"/>
        </w:rPr>
      </w:pPr>
    </w:p>
    <w:p w14:paraId="2B0D94AF" w14:textId="77777777" w:rsidR="00C702AA" w:rsidRPr="00C702AA" w:rsidRDefault="00C702AA" w:rsidP="00443EBE">
      <w:pPr>
        <w:rPr>
          <w:rFonts w:ascii="Arial" w:hAnsi="Arial" w:cs="Arial"/>
        </w:rPr>
      </w:pPr>
    </w:p>
    <w:p w14:paraId="430DC774" w14:textId="77777777" w:rsidR="00C702AA" w:rsidRPr="00C702AA" w:rsidRDefault="00C702AA" w:rsidP="00443EBE">
      <w:pPr>
        <w:rPr>
          <w:rFonts w:ascii="Arial" w:eastAsia="Calibri" w:hAnsi="Arial" w:cs="Arial"/>
          <w:color w:val="9D2235"/>
          <w:spacing w:val="-3"/>
          <w:sz w:val="32"/>
          <w:szCs w:val="32"/>
          <w:u w:val="single"/>
          <w:lang w:eastAsia="en-AU"/>
        </w:rPr>
      </w:pPr>
    </w:p>
    <w:p w14:paraId="02A98ABB" w14:textId="77777777" w:rsidR="00C702AA" w:rsidRPr="00C702AA" w:rsidRDefault="00C702AA" w:rsidP="00443EBE">
      <w:pPr>
        <w:rPr>
          <w:rFonts w:ascii="Arial" w:eastAsia="Calibri" w:hAnsi="Arial" w:cs="Arial"/>
          <w:color w:val="9D2235"/>
          <w:spacing w:val="-3"/>
          <w:sz w:val="32"/>
          <w:szCs w:val="32"/>
          <w:u w:val="single"/>
          <w:lang w:eastAsia="en-AU"/>
        </w:rPr>
      </w:pPr>
    </w:p>
    <w:p w14:paraId="3D3BD664" w14:textId="77777777" w:rsidR="00C702AA" w:rsidRPr="00C702AA" w:rsidRDefault="00C702AA" w:rsidP="00443EBE">
      <w:pPr>
        <w:rPr>
          <w:rFonts w:ascii="Arial" w:eastAsia="Calibri" w:hAnsi="Arial" w:cs="Arial"/>
          <w:spacing w:val="-3"/>
          <w:sz w:val="32"/>
          <w:szCs w:val="32"/>
          <w:u w:val="single"/>
          <w:lang w:eastAsia="en-AU"/>
        </w:rPr>
      </w:pPr>
      <w:r w:rsidRPr="00C702AA">
        <w:rPr>
          <w:rFonts w:ascii="Arial" w:eastAsia="Calibri" w:hAnsi="Arial" w:cs="Arial"/>
          <w:spacing w:val="-3"/>
          <w:sz w:val="32"/>
          <w:szCs w:val="32"/>
          <w:u w:val="single"/>
          <w:lang w:eastAsia="en-AU"/>
        </w:rPr>
        <w:t xml:space="preserve">Application for Exemption from Human Research Ethics Review </w:t>
      </w:r>
    </w:p>
    <w:p w14:paraId="3B9C857C" w14:textId="77777777" w:rsidR="00C702AA" w:rsidRPr="00C702AA" w:rsidRDefault="00C702AA" w:rsidP="00443EBE">
      <w:pPr>
        <w:rPr>
          <w:rFonts w:ascii="Arial" w:hAnsi="Arial" w:cs="Arial"/>
          <w:sz w:val="16"/>
          <w:szCs w:val="16"/>
        </w:rPr>
      </w:pPr>
    </w:p>
    <w:p w14:paraId="7EB9B7A4" w14:textId="77777777" w:rsidR="00C702AA" w:rsidRPr="001F381E" w:rsidRDefault="00C702AA" w:rsidP="00443EBE">
      <w:pPr>
        <w:rPr>
          <w:rFonts w:ascii="Arial" w:hAnsi="Arial" w:cs="Arial"/>
          <w:b/>
          <w:sz w:val="20"/>
          <w:szCs w:val="20"/>
        </w:rPr>
      </w:pPr>
      <w:r w:rsidRPr="001F381E">
        <w:rPr>
          <w:rFonts w:ascii="Arial" w:hAnsi="Arial" w:cs="Arial"/>
          <w:b/>
          <w:sz w:val="20"/>
          <w:szCs w:val="20"/>
        </w:rPr>
        <w:t>If you are unable to use the tick boxes on this template, please delete the option/s which do not apply.</w:t>
      </w:r>
    </w:p>
    <w:p w14:paraId="35C7075D" w14:textId="77777777" w:rsidR="00C702AA" w:rsidRPr="0027392A" w:rsidRDefault="00C702AA" w:rsidP="00443EBE">
      <w:pPr>
        <w:rPr>
          <w:rFonts w:ascii="Arial" w:hAnsi="Arial" w:cs="Arial"/>
          <w:b/>
          <w:sz w:val="20"/>
          <w:szCs w:val="20"/>
        </w:rPr>
      </w:pPr>
    </w:p>
    <w:p w14:paraId="2F724D22" w14:textId="77777777" w:rsidR="00C702AA" w:rsidRPr="001F381E" w:rsidRDefault="00C702AA" w:rsidP="00443EBE">
      <w:pPr>
        <w:pStyle w:val="Heading1"/>
        <w:pBdr>
          <w:top w:val="single" w:sz="4" w:space="1" w:color="auto"/>
          <w:left w:val="single" w:sz="4" w:space="4" w:color="auto"/>
          <w:bottom w:val="single" w:sz="4" w:space="1" w:color="auto"/>
          <w:right w:val="single" w:sz="4" w:space="4" w:color="auto"/>
        </w:pBdr>
        <w:shd w:val="clear" w:color="auto" w:fill="BFBFBF"/>
        <w:rPr>
          <w:rFonts w:ascii="Arial" w:hAnsi="Arial" w:cs="Arial"/>
          <w:b w:val="0"/>
        </w:rPr>
      </w:pPr>
      <w:r w:rsidRPr="001F381E">
        <w:rPr>
          <w:rFonts w:ascii="Arial" w:hAnsi="Arial" w:cs="Arial"/>
          <w:b w:val="0"/>
        </w:rPr>
        <w:t>Section 1: Overview</w:t>
      </w:r>
    </w:p>
    <w:p w14:paraId="4F05DCBB" w14:textId="77777777" w:rsidR="000F58A9" w:rsidRPr="001F381E" w:rsidRDefault="000F58A9" w:rsidP="000F58A9"/>
    <w:p w14:paraId="2EF1C16F" w14:textId="77777777" w:rsidR="00C702AA" w:rsidRPr="001F381E" w:rsidRDefault="00C702AA" w:rsidP="00443EBE">
      <w:pPr>
        <w:rPr>
          <w:rFonts w:ascii="Arial" w:hAnsi="Arial" w:cs="Arial"/>
          <w:sz w:val="4"/>
          <w:szCs w:val="4"/>
        </w:rPr>
      </w:pPr>
    </w:p>
    <w:p w14:paraId="0B968E74" w14:textId="77777777" w:rsidR="00C702AA" w:rsidRPr="001F381E" w:rsidRDefault="00C702AA" w:rsidP="00443EBE">
      <w:pPr>
        <w:pStyle w:val="ListParagraph"/>
        <w:numPr>
          <w:ilvl w:val="1"/>
          <w:numId w:val="3"/>
        </w:numPr>
        <w:rPr>
          <w:rFonts w:ascii="Arial" w:hAnsi="Arial" w:cs="Arial"/>
          <w:sz w:val="20"/>
          <w:szCs w:val="20"/>
        </w:rPr>
      </w:pPr>
      <w:r w:rsidRPr="001F381E">
        <w:rPr>
          <w:rFonts w:ascii="Arial" w:hAnsi="Arial" w:cs="Arial"/>
          <w:sz w:val="20"/>
          <w:szCs w:val="20"/>
        </w:rPr>
        <w:t>Title of the Project:</w:t>
      </w:r>
    </w:p>
    <w:p w14:paraId="29E3A46D" w14:textId="77777777" w:rsidR="003D3350" w:rsidRPr="001F381E" w:rsidRDefault="003D3350" w:rsidP="00443EBE">
      <w:pPr>
        <w:pStyle w:val="ListParagraph"/>
        <w:rPr>
          <w:rFonts w:ascii="Arial" w:hAnsi="Arial" w:cs="Arial"/>
          <w:sz w:val="20"/>
          <w:szCs w:val="20"/>
        </w:rPr>
      </w:pPr>
    </w:p>
    <w:p w14:paraId="1D27AA7D" w14:textId="0AB76176" w:rsidR="00C702AA" w:rsidRDefault="00C702AA" w:rsidP="00443EBE">
      <w:pPr>
        <w:pStyle w:val="ListParagraph"/>
        <w:numPr>
          <w:ilvl w:val="1"/>
          <w:numId w:val="3"/>
        </w:numPr>
        <w:rPr>
          <w:rFonts w:ascii="Arial" w:hAnsi="Arial" w:cs="Arial"/>
          <w:sz w:val="20"/>
          <w:szCs w:val="20"/>
        </w:rPr>
      </w:pPr>
      <w:r w:rsidRPr="001F381E">
        <w:rPr>
          <w:rFonts w:ascii="Arial" w:hAnsi="Arial" w:cs="Arial"/>
          <w:sz w:val="20"/>
          <w:szCs w:val="20"/>
        </w:rPr>
        <w:t>Approximate Start Date:</w:t>
      </w:r>
    </w:p>
    <w:p w14:paraId="24AC4B9A" w14:textId="77777777" w:rsidR="006C288B" w:rsidRPr="006C288B" w:rsidRDefault="006C288B" w:rsidP="006C288B">
      <w:pPr>
        <w:pStyle w:val="ListParagraph"/>
        <w:rPr>
          <w:rFonts w:ascii="Arial" w:hAnsi="Arial" w:cs="Arial"/>
          <w:sz w:val="20"/>
          <w:szCs w:val="20"/>
        </w:rPr>
      </w:pPr>
    </w:p>
    <w:p w14:paraId="3822A8A3" w14:textId="435A2D79" w:rsidR="006C288B" w:rsidRDefault="006C288B" w:rsidP="00443EBE">
      <w:pPr>
        <w:pStyle w:val="ListParagraph"/>
        <w:numPr>
          <w:ilvl w:val="1"/>
          <w:numId w:val="3"/>
        </w:numPr>
        <w:rPr>
          <w:rFonts w:ascii="Arial" w:hAnsi="Arial" w:cs="Arial"/>
          <w:sz w:val="20"/>
          <w:szCs w:val="20"/>
        </w:rPr>
      </w:pPr>
      <w:r>
        <w:rPr>
          <w:rFonts w:ascii="Arial" w:hAnsi="Arial" w:cs="Arial"/>
          <w:sz w:val="20"/>
          <w:szCs w:val="20"/>
        </w:rPr>
        <w:t>Approximate Completion Date:</w:t>
      </w:r>
    </w:p>
    <w:p w14:paraId="18333695" w14:textId="77777777" w:rsidR="006C288B" w:rsidRPr="006C288B" w:rsidRDefault="006C288B" w:rsidP="006C288B">
      <w:pPr>
        <w:pStyle w:val="ListParagraph"/>
        <w:rPr>
          <w:rFonts w:ascii="Arial" w:hAnsi="Arial" w:cs="Arial"/>
          <w:sz w:val="20"/>
          <w:szCs w:val="20"/>
        </w:rPr>
      </w:pPr>
    </w:p>
    <w:p w14:paraId="758F5EC2" w14:textId="74B89F69" w:rsidR="006C288B" w:rsidRPr="001F381E" w:rsidRDefault="006C288B" w:rsidP="00443EBE">
      <w:pPr>
        <w:pStyle w:val="ListParagraph"/>
        <w:numPr>
          <w:ilvl w:val="1"/>
          <w:numId w:val="3"/>
        </w:numPr>
        <w:rPr>
          <w:rFonts w:ascii="Arial" w:hAnsi="Arial" w:cs="Arial"/>
          <w:sz w:val="20"/>
          <w:szCs w:val="20"/>
        </w:rPr>
      </w:pPr>
      <w:r>
        <w:rPr>
          <w:rFonts w:ascii="Arial" w:hAnsi="Arial" w:cs="Arial"/>
          <w:sz w:val="20"/>
          <w:szCs w:val="20"/>
        </w:rPr>
        <w:t>Current Course Enrolled:</w:t>
      </w:r>
    </w:p>
    <w:p w14:paraId="15C43C6E" w14:textId="77777777" w:rsidR="003D3350" w:rsidRPr="001F381E" w:rsidRDefault="003D3350" w:rsidP="00443EBE">
      <w:pPr>
        <w:pStyle w:val="ListParagraph"/>
        <w:rPr>
          <w:rFonts w:ascii="Arial" w:hAnsi="Arial" w:cs="Arial"/>
          <w:sz w:val="20"/>
          <w:szCs w:val="20"/>
        </w:rPr>
      </w:pPr>
    </w:p>
    <w:p w14:paraId="244EF239" w14:textId="47B6D9F3" w:rsidR="00C702AA" w:rsidRDefault="003D3350" w:rsidP="00272C71">
      <w:pPr>
        <w:pStyle w:val="ListParagraph"/>
        <w:numPr>
          <w:ilvl w:val="1"/>
          <w:numId w:val="3"/>
        </w:numPr>
        <w:rPr>
          <w:rFonts w:ascii="Arial" w:hAnsi="Arial" w:cs="Arial"/>
          <w:sz w:val="20"/>
          <w:szCs w:val="20"/>
        </w:rPr>
      </w:pPr>
      <w:r w:rsidRPr="00272C71">
        <w:rPr>
          <w:rFonts w:ascii="Arial" w:hAnsi="Arial" w:cs="Arial"/>
          <w:sz w:val="20"/>
          <w:szCs w:val="20"/>
        </w:rPr>
        <w:t xml:space="preserve">Names of </w:t>
      </w:r>
      <w:r w:rsidR="00C702AA" w:rsidRPr="00272C71">
        <w:rPr>
          <w:rFonts w:ascii="Arial" w:hAnsi="Arial" w:cs="Arial"/>
          <w:sz w:val="20"/>
          <w:szCs w:val="20"/>
        </w:rPr>
        <w:t>researchers (staff and students)</w:t>
      </w:r>
      <w:r w:rsidR="00AF02BC" w:rsidRPr="00272C71">
        <w:rPr>
          <w:rFonts w:ascii="Arial" w:hAnsi="Arial" w:cs="Arial"/>
          <w:sz w:val="20"/>
          <w:szCs w:val="20"/>
        </w:rPr>
        <w:t>, and organi</w:t>
      </w:r>
      <w:r w:rsidR="006C288B">
        <w:rPr>
          <w:rFonts w:ascii="Arial" w:hAnsi="Arial" w:cs="Arial"/>
          <w:sz w:val="20"/>
          <w:szCs w:val="20"/>
        </w:rPr>
        <w:t>s</w:t>
      </w:r>
      <w:r w:rsidR="00AF02BC" w:rsidRPr="00272C71">
        <w:rPr>
          <w:rFonts w:ascii="Arial" w:hAnsi="Arial" w:cs="Arial"/>
          <w:sz w:val="20"/>
          <w:szCs w:val="20"/>
        </w:rPr>
        <w:t>ation if external to CMI</w:t>
      </w:r>
      <w:r w:rsidR="00C702AA" w:rsidRPr="00272C71">
        <w:rPr>
          <w:rFonts w:ascii="Arial" w:hAnsi="Arial" w:cs="Arial"/>
          <w:sz w:val="20"/>
          <w:szCs w:val="20"/>
        </w:rPr>
        <w:t>:</w:t>
      </w:r>
    </w:p>
    <w:p w14:paraId="682C9AAD" w14:textId="77777777" w:rsidR="006A5416" w:rsidRPr="006A5416" w:rsidRDefault="006A5416" w:rsidP="006A5416">
      <w:pPr>
        <w:pStyle w:val="ListParagraph"/>
        <w:rPr>
          <w:rFonts w:ascii="Arial" w:hAnsi="Arial" w:cs="Arial"/>
          <w:sz w:val="20"/>
          <w:szCs w:val="20"/>
        </w:rPr>
      </w:pPr>
    </w:p>
    <w:p w14:paraId="6961CE1A" w14:textId="44F8843D" w:rsidR="006A5416" w:rsidRDefault="006A5416" w:rsidP="006A5416">
      <w:pPr>
        <w:pStyle w:val="ListParagraph"/>
        <w:rPr>
          <w:rFonts w:ascii="Arial" w:hAnsi="Arial" w:cs="Arial"/>
          <w:sz w:val="20"/>
          <w:szCs w:val="20"/>
        </w:rPr>
      </w:pPr>
      <w:r>
        <w:rPr>
          <w:rFonts w:ascii="Arial" w:hAnsi="Arial" w:cs="Arial"/>
          <w:sz w:val="20"/>
          <w:szCs w:val="20"/>
        </w:rPr>
        <w:t>Student Name &amp; ID:</w:t>
      </w:r>
    </w:p>
    <w:p w14:paraId="524BFBEE" w14:textId="3AFB39B8" w:rsidR="006A5416" w:rsidRDefault="006A5416" w:rsidP="006A5416">
      <w:pPr>
        <w:pStyle w:val="ListParagraph"/>
        <w:rPr>
          <w:rFonts w:ascii="Arial" w:hAnsi="Arial" w:cs="Arial"/>
          <w:sz w:val="20"/>
          <w:szCs w:val="20"/>
        </w:rPr>
      </w:pPr>
      <w:r>
        <w:rPr>
          <w:rFonts w:ascii="Arial" w:hAnsi="Arial" w:cs="Arial"/>
          <w:sz w:val="20"/>
          <w:szCs w:val="20"/>
        </w:rPr>
        <w:t>Principal Researcher:</w:t>
      </w:r>
    </w:p>
    <w:p w14:paraId="4472F371" w14:textId="7C2295B4" w:rsidR="006A5416" w:rsidRPr="00272C71" w:rsidRDefault="006A5416" w:rsidP="006A5416">
      <w:pPr>
        <w:pStyle w:val="ListParagraph"/>
        <w:rPr>
          <w:rFonts w:ascii="Arial" w:hAnsi="Arial" w:cs="Arial"/>
          <w:sz w:val="20"/>
          <w:szCs w:val="20"/>
        </w:rPr>
      </w:pPr>
      <w:r>
        <w:rPr>
          <w:rFonts w:ascii="Arial" w:hAnsi="Arial" w:cs="Arial"/>
          <w:sz w:val="20"/>
          <w:szCs w:val="20"/>
        </w:rPr>
        <w:t>External / Other Researchers:</w:t>
      </w:r>
    </w:p>
    <w:p w14:paraId="108B2675" w14:textId="77777777" w:rsidR="00CF0EA1" w:rsidRPr="00272C71" w:rsidRDefault="00CF0EA1" w:rsidP="00272C71">
      <w:pPr>
        <w:pStyle w:val="ListParagraph"/>
        <w:rPr>
          <w:rFonts w:ascii="Arial" w:hAnsi="Arial" w:cs="Arial"/>
          <w:sz w:val="20"/>
          <w:szCs w:val="20"/>
        </w:rPr>
      </w:pPr>
    </w:p>
    <w:p w14:paraId="3E56DD1F" w14:textId="06300B26" w:rsidR="00CF0EA1" w:rsidRDefault="00B66654" w:rsidP="00CF0EA1">
      <w:pPr>
        <w:pStyle w:val="ListParagraph"/>
        <w:numPr>
          <w:ilvl w:val="1"/>
          <w:numId w:val="3"/>
        </w:numPr>
        <w:rPr>
          <w:rFonts w:ascii="Arial" w:hAnsi="Arial" w:cs="Arial"/>
          <w:sz w:val="20"/>
          <w:szCs w:val="20"/>
        </w:rPr>
      </w:pPr>
      <w:r w:rsidRPr="0027392A">
        <w:rPr>
          <w:noProof/>
        </w:rPr>
        <mc:AlternateContent>
          <mc:Choice Requires="wps">
            <w:drawing>
              <wp:anchor distT="45720" distB="45720" distL="114300" distR="114300" simplePos="0" relativeHeight="251658752" behindDoc="0" locked="0" layoutInCell="1" allowOverlap="1" wp14:anchorId="617CE871" wp14:editId="407D66B1">
                <wp:simplePos x="0" y="0"/>
                <wp:positionH relativeFrom="column">
                  <wp:posOffset>0</wp:posOffset>
                </wp:positionH>
                <wp:positionV relativeFrom="paragraph">
                  <wp:posOffset>481330</wp:posOffset>
                </wp:positionV>
                <wp:extent cx="6172200" cy="15906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590675"/>
                        </a:xfrm>
                        <a:prstGeom prst="rect">
                          <a:avLst/>
                        </a:prstGeom>
                        <a:solidFill>
                          <a:srgbClr val="FFFFFF"/>
                        </a:solidFill>
                        <a:ln w="9525">
                          <a:solidFill>
                            <a:srgbClr val="000000"/>
                          </a:solidFill>
                          <a:miter lim="800000"/>
                          <a:headEnd/>
                          <a:tailEnd/>
                        </a:ln>
                      </wps:spPr>
                      <wps:txbx>
                        <w:txbxContent>
                          <w:p w14:paraId="477768CE" w14:textId="77777777" w:rsidR="00CF0EA1" w:rsidRDefault="00CF0EA1" w:rsidP="00CF0E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7CE871" id="_x0000_t202" coordsize="21600,21600" o:spt="202" path="m,l,21600r21600,l21600,xe">
                <v:stroke joinstyle="miter"/>
                <v:path gradientshapeok="t" o:connecttype="rect"/>
              </v:shapetype>
              <v:shape id="Text Box 2" o:spid="_x0000_s1026" type="#_x0000_t202" style="position:absolute;left:0;text-align:left;margin-left:0;margin-top:37.9pt;width:486pt;height:125.2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">
                <v:textbox>
                  <w:txbxContent>
                    <w:p w14:paraId="477768CE" w14:textId="77777777" w:rsidR="00CF0EA1" w:rsidRDefault="00CF0EA1" w:rsidP="00CF0EA1"/>
                  </w:txbxContent>
                </v:textbox>
                <w10:wrap type="square"/>
              </v:shape>
            </w:pict>
          </mc:Fallback>
        </mc:AlternateContent>
      </w:r>
      <w:r w:rsidR="00CF0EA1">
        <w:rPr>
          <w:rFonts w:ascii="Arial" w:hAnsi="Arial" w:cs="Arial"/>
          <w:sz w:val="20"/>
          <w:szCs w:val="20"/>
        </w:rPr>
        <w:t xml:space="preserve">Provide summary of the research proposal </w:t>
      </w:r>
      <w:r w:rsidR="00FC309D">
        <w:rPr>
          <w:rFonts w:ascii="Arial" w:hAnsi="Arial" w:cs="Arial"/>
          <w:sz w:val="20"/>
          <w:szCs w:val="20"/>
        </w:rPr>
        <w:t xml:space="preserve">below </w:t>
      </w:r>
      <w:r w:rsidR="00CF0EA1">
        <w:rPr>
          <w:rFonts w:ascii="Arial" w:hAnsi="Arial" w:cs="Arial"/>
          <w:sz w:val="20"/>
          <w:szCs w:val="20"/>
        </w:rPr>
        <w:t xml:space="preserve">or project outline </w:t>
      </w:r>
      <w:r w:rsidR="005A5DC4">
        <w:rPr>
          <w:rFonts w:ascii="Arial" w:hAnsi="Arial" w:cs="Arial"/>
          <w:sz w:val="20"/>
          <w:szCs w:val="20"/>
        </w:rPr>
        <w:t>(or uploa</w:t>
      </w:r>
      <w:r w:rsidR="00FC309D">
        <w:rPr>
          <w:rFonts w:ascii="Arial" w:hAnsi="Arial" w:cs="Arial"/>
          <w:sz w:val="20"/>
          <w:szCs w:val="20"/>
        </w:rPr>
        <w:t>d maximum one-page summary)</w:t>
      </w:r>
    </w:p>
    <w:p w14:paraId="7B1AC02E" w14:textId="51640C13" w:rsidR="00CF0EA1" w:rsidRPr="00272C71" w:rsidRDefault="00CF0EA1">
      <w:pPr>
        <w:rPr>
          <w:rFonts w:ascii="Arial" w:hAnsi="Arial" w:cs="Arial"/>
          <w:sz w:val="20"/>
          <w:szCs w:val="20"/>
        </w:rPr>
      </w:pPr>
    </w:p>
    <w:p w14:paraId="03AF3945" w14:textId="77777777" w:rsidR="00C702AA" w:rsidRPr="001F381E" w:rsidRDefault="00C702AA" w:rsidP="00443EBE">
      <w:pPr>
        <w:rPr>
          <w:rFonts w:ascii="Arial" w:hAnsi="Arial" w:cs="Arial"/>
          <w:sz w:val="20"/>
          <w:szCs w:val="20"/>
        </w:rPr>
      </w:pPr>
    </w:p>
    <w:p w14:paraId="69BF5C05" w14:textId="77777777" w:rsidR="00404ABF" w:rsidRDefault="00404ABF" w:rsidP="00443EBE">
      <w:pPr>
        <w:rPr>
          <w:rFonts w:ascii="Arial" w:hAnsi="Arial" w:cs="Arial"/>
          <w:b/>
          <w:sz w:val="20"/>
          <w:szCs w:val="20"/>
        </w:rPr>
      </w:pPr>
    </w:p>
    <w:p w14:paraId="7434C742" w14:textId="016B4AA3" w:rsidR="00C702AA" w:rsidRPr="001F381E" w:rsidRDefault="00C702AA" w:rsidP="00443EBE">
      <w:pPr>
        <w:rPr>
          <w:rFonts w:ascii="Arial" w:hAnsi="Arial" w:cs="Arial"/>
          <w:sz w:val="20"/>
          <w:szCs w:val="20"/>
        </w:rPr>
      </w:pPr>
      <w:r w:rsidRPr="001F381E">
        <w:rPr>
          <w:rFonts w:ascii="Arial" w:hAnsi="Arial" w:cs="Arial"/>
          <w:b/>
          <w:sz w:val="20"/>
          <w:szCs w:val="20"/>
        </w:rPr>
        <w:t>1.</w:t>
      </w:r>
      <w:r w:rsidR="00B66654">
        <w:rPr>
          <w:rFonts w:ascii="Arial" w:hAnsi="Arial" w:cs="Arial"/>
          <w:b/>
          <w:sz w:val="20"/>
          <w:szCs w:val="20"/>
        </w:rPr>
        <w:t>7</w:t>
      </w:r>
      <w:r w:rsidRPr="001F381E">
        <w:rPr>
          <w:rFonts w:ascii="Arial" w:hAnsi="Arial" w:cs="Arial"/>
          <w:b/>
          <w:sz w:val="20"/>
          <w:szCs w:val="20"/>
        </w:rPr>
        <w:t>.</w:t>
      </w:r>
      <w:r w:rsidRPr="0027392A">
        <w:rPr>
          <w:rFonts w:ascii="Arial" w:hAnsi="Arial" w:cs="Arial"/>
          <w:sz w:val="20"/>
          <w:szCs w:val="20"/>
        </w:rPr>
        <w:tab/>
      </w:r>
      <w:r w:rsidR="00751FC5" w:rsidRPr="0027392A">
        <w:rPr>
          <w:rFonts w:ascii="Arial" w:hAnsi="Arial" w:cs="Arial"/>
          <w:sz w:val="20"/>
          <w:szCs w:val="20"/>
        </w:rPr>
        <w:t xml:space="preserve">Please </w:t>
      </w:r>
      <w:r w:rsidR="0024708F" w:rsidRPr="001F381E">
        <w:rPr>
          <w:rFonts w:ascii="Arial" w:hAnsi="Arial" w:cs="Arial"/>
          <w:sz w:val="20"/>
          <w:szCs w:val="20"/>
        </w:rPr>
        <w:t>select one of</w:t>
      </w:r>
      <w:r w:rsidR="00751FC5" w:rsidRPr="001F381E">
        <w:rPr>
          <w:rFonts w:ascii="Arial" w:hAnsi="Arial" w:cs="Arial"/>
          <w:sz w:val="20"/>
          <w:szCs w:val="20"/>
        </w:rPr>
        <w:t xml:space="preserve"> </w:t>
      </w:r>
      <w:r w:rsidR="0024708F" w:rsidRPr="001F381E">
        <w:rPr>
          <w:rFonts w:ascii="Arial" w:hAnsi="Arial" w:cs="Arial"/>
          <w:sz w:val="20"/>
          <w:szCs w:val="20"/>
        </w:rPr>
        <w:t>the following options:</w:t>
      </w:r>
    </w:p>
    <w:p w14:paraId="6A0BC473" w14:textId="77777777" w:rsidR="0024708F" w:rsidRPr="001F381E" w:rsidRDefault="0024708F" w:rsidP="00443EBE">
      <w:pPr>
        <w:rPr>
          <w:rFonts w:ascii="Arial" w:hAnsi="Arial" w:cs="Arial"/>
          <w:sz w:val="20"/>
          <w:szCs w:val="20"/>
        </w:rPr>
      </w:pPr>
    </w:p>
    <w:p w14:paraId="27CD1BD9" w14:textId="116539B0" w:rsidR="00C702AA" w:rsidRDefault="00000000" w:rsidP="008B5594">
      <w:pPr>
        <w:ind w:left="720"/>
        <w:rPr>
          <w:rFonts w:ascii="Arial" w:hAnsi="Arial" w:cs="Arial"/>
          <w:sz w:val="20"/>
          <w:szCs w:val="20"/>
        </w:rPr>
      </w:pPr>
      <w:sdt>
        <w:sdtPr>
          <w:rPr>
            <w:rFonts w:ascii="Arial" w:hAnsi="Arial" w:cs="Arial"/>
            <w:sz w:val="20"/>
            <w:szCs w:val="20"/>
          </w:rPr>
          <w:id w:val="-228458459"/>
          <w14:checkbox>
            <w14:checked w14:val="0"/>
            <w14:checkedState w14:val="2612" w14:font="MS Gothic"/>
            <w14:uncheckedState w14:val="2610" w14:font="MS Gothic"/>
          </w14:checkbox>
        </w:sdtPr>
        <w:sdtContent>
          <w:r w:rsidR="003D3350" w:rsidRPr="0027392A">
            <w:rPr>
              <w:rFonts w:ascii="MS Gothic" w:eastAsia="MS Gothic" w:hAnsi="MS Gothic" w:cs="Arial" w:hint="eastAsia"/>
              <w:sz w:val="20"/>
              <w:szCs w:val="20"/>
            </w:rPr>
            <w:t>☐</w:t>
          </w:r>
        </w:sdtContent>
      </w:sdt>
      <w:r w:rsidR="00C702AA" w:rsidRPr="0027392A">
        <w:rPr>
          <w:rFonts w:ascii="Arial" w:hAnsi="Arial" w:cs="Arial"/>
          <w:sz w:val="20"/>
          <w:szCs w:val="20"/>
        </w:rPr>
        <w:t xml:space="preserve"> </w:t>
      </w:r>
      <w:r w:rsidR="0024708F" w:rsidRPr="0027392A">
        <w:rPr>
          <w:rFonts w:ascii="Arial" w:hAnsi="Arial" w:cs="Arial"/>
          <w:b/>
          <w:bCs/>
          <w:sz w:val="20"/>
          <w:szCs w:val="20"/>
        </w:rPr>
        <w:t xml:space="preserve">Option </w:t>
      </w:r>
      <w:r w:rsidR="002A6F45">
        <w:rPr>
          <w:rFonts w:ascii="Arial" w:hAnsi="Arial" w:cs="Arial"/>
          <w:b/>
          <w:bCs/>
          <w:sz w:val="20"/>
          <w:szCs w:val="20"/>
        </w:rPr>
        <w:t>A</w:t>
      </w:r>
      <w:r w:rsidR="0024708F" w:rsidRPr="0027392A">
        <w:rPr>
          <w:rFonts w:ascii="Arial" w:hAnsi="Arial" w:cs="Arial"/>
          <w:b/>
          <w:bCs/>
          <w:sz w:val="20"/>
          <w:szCs w:val="20"/>
        </w:rPr>
        <w:t xml:space="preserve">: </w:t>
      </w:r>
      <w:r w:rsidR="00C702AA" w:rsidRPr="001F381E">
        <w:rPr>
          <w:rFonts w:ascii="Arial" w:hAnsi="Arial" w:cs="Arial"/>
          <w:sz w:val="20"/>
          <w:szCs w:val="20"/>
        </w:rPr>
        <w:t>The project is research but qualifies for an exemption from ethics review, or</w:t>
      </w:r>
      <w:r w:rsidR="00C702AA" w:rsidRPr="001F381E">
        <w:rPr>
          <w:rFonts w:ascii="Arial" w:hAnsi="Arial" w:cs="Arial"/>
          <w:sz w:val="20"/>
          <w:szCs w:val="20"/>
        </w:rPr>
        <w:tab/>
      </w:r>
    </w:p>
    <w:p w14:paraId="7362C33E" w14:textId="77777777" w:rsidR="008B5594" w:rsidRPr="001F381E" w:rsidRDefault="008B5594" w:rsidP="008B5594">
      <w:pPr>
        <w:ind w:left="720"/>
        <w:rPr>
          <w:rFonts w:ascii="Arial" w:hAnsi="Arial" w:cs="Arial"/>
          <w:sz w:val="20"/>
          <w:szCs w:val="20"/>
        </w:rPr>
      </w:pPr>
    </w:p>
    <w:p w14:paraId="02B22AD4" w14:textId="45290F31" w:rsidR="00C702AA" w:rsidRDefault="00000000" w:rsidP="008B5594">
      <w:pPr>
        <w:ind w:left="720"/>
        <w:rPr>
          <w:rFonts w:ascii="Arial" w:hAnsi="Arial" w:cs="Arial"/>
          <w:sz w:val="20"/>
          <w:szCs w:val="20"/>
        </w:rPr>
      </w:pPr>
      <w:sdt>
        <w:sdtPr>
          <w:rPr>
            <w:rFonts w:ascii="Arial" w:hAnsi="Arial" w:cs="Arial"/>
            <w:sz w:val="20"/>
            <w:szCs w:val="20"/>
          </w:rPr>
          <w:id w:val="-557700174"/>
          <w14:checkbox>
            <w14:checked w14:val="0"/>
            <w14:checkedState w14:val="2612" w14:font="MS Gothic"/>
            <w14:uncheckedState w14:val="2610" w14:font="MS Gothic"/>
          </w14:checkbox>
        </w:sdtPr>
        <w:sdtContent>
          <w:r w:rsidR="008B5594">
            <w:rPr>
              <w:rFonts w:ascii="MS Gothic" w:eastAsia="MS Gothic" w:hAnsi="MS Gothic" w:cs="Arial" w:hint="eastAsia"/>
              <w:sz w:val="20"/>
              <w:szCs w:val="20"/>
            </w:rPr>
            <w:t>☐</w:t>
          </w:r>
        </w:sdtContent>
      </w:sdt>
      <w:r w:rsidR="00C702AA" w:rsidRPr="0027392A">
        <w:rPr>
          <w:rFonts w:ascii="Arial" w:hAnsi="Arial" w:cs="Arial"/>
          <w:sz w:val="20"/>
          <w:szCs w:val="20"/>
        </w:rPr>
        <w:t xml:space="preserve"> </w:t>
      </w:r>
      <w:r w:rsidR="0024708F" w:rsidRPr="0027392A">
        <w:rPr>
          <w:rFonts w:ascii="Arial" w:hAnsi="Arial" w:cs="Arial"/>
          <w:b/>
          <w:bCs/>
          <w:sz w:val="20"/>
          <w:szCs w:val="20"/>
        </w:rPr>
        <w:t xml:space="preserve">Option </w:t>
      </w:r>
      <w:r w:rsidR="002A6F45">
        <w:rPr>
          <w:rFonts w:ascii="Arial" w:hAnsi="Arial" w:cs="Arial"/>
          <w:b/>
          <w:bCs/>
          <w:sz w:val="20"/>
          <w:szCs w:val="20"/>
        </w:rPr>
        <w:t>B</w:t>
      </w:r>
      <w:r w:rsidR="0024708F" w:rsidRPr="0027392A">
        <w:rPr>
          <w:rFonts w:ascii="Arial" w:hAnsi="Arial" w:cs="Arial"/>
          <w:b/>
          <w:bCs/>
          <w:sz w:val="20"/>
          <w:szCs w:val="20"/>
        </w:rPr>
        <w:t xml:space="preserve">: </w:t>
      </w:r>
      <w:r w:rsidR="00C702AA" w:rsidRPr="001F381E">
        <w:rPr>
          <w:rFonts w:ascii="Arial" w:hAnsi="Arial" w:cs="Arial"/>
          <w:sz w:val="20"/>
          <w:szCs w:val="20"/>
        </w:rPr>
        <w:t xml:space="preserve">The activity is not research </w:t>
      </w:r>
      <w:proofErr w:type="gramStart"/>
      <w:r w:rsidR="00C702AA" w:rsidRPr="001F381E">
        <w:rPr>
          <w:rFonts w:ascii="Arial" w:hAnsi="Arial" w:cs="Arial"/>
          <w:sz w:val="20"/>
          <w:szCs w:val="20"/>
        </w:rPr>
        <w:t>i.e.</w:t>
      </w:r>
      <w:proofErr w:type="gramEnd"/>
      <w:r w:rsidR="00C702AA" w:rsidRPr="001F381E">
        <w:rPr>
          <w:rFonts w:ascii="Arial" w:hAnsi="Arial" w:cs="Arial"/>
          <w:sz w:val="20"/>
          <w:szCs w:val="20"/>
        </w:rPr>
        <w:t xml:space="preserve"> a quality assurance (QA) or learning and teaching activity</w:t>
      </w:r>
      <w:r w:rsidR="008B5594">
        <w:rPr>
          <w:rFonts w:ascii="Arial" w:hAnsi="Arial" w:cs="Arial"/>
          <w:sz w:val="20"/>
          <w:szCs w:val="20"/>
        </w:rPr>
        <w:t>.</w:t>
      </w:r>
      <w:r w:rsidR="0024708F" w:rsidRPr="001F381E">
        <w:rPr>
          <w:rFonts w:ascii="Arial" w:hAnsi="Arial" w:cs="Arial"/>
          <w:sz w:val="20"/>
          <w:szCs w:val="20"/>
        </w:rPr>
        <w:t xml:space="preserve"> </w:t>
      </w:r>
    </w:p>
    <w:p w14:paraId="5CC59ECB" w14:textId="77777777" w:rsidR="008B5594" w:rsidRPr="001F381E" w:rsidRDefault="008B5594" w:rsidP="008B5594">
      <w:pPr>
        <w:ind w:left="720"/>
        <w:rPr>
          <w:rFonts w:ascii="Arial" w:hAnsi="Arial" w:cs="Arial"/>
          <w:sz w:val="20"/>
          <w:szCs w:val="20"/>
        </w:rPr>
      </w:pPr>
    </w:p>
    <w:p w14:paraId="055CE10D" w14:textId="523600C8" w:rsidR="0024708F" w:rsidRPr="001F381E" w:rsidRDefault="0024708F" w:rsidP="00443EBE">
      <w:pPr>
        <w:rPr>
          <w:rFonts w:ascii="Arial" w:hAnsi="Arial" w:cs="Arial"/>
          <w:sz w:val="20"/>
          <w:szCs w:val="20"/>
        </w:rPr>
      </w:pPr>
    </w:p>
    <w:p w14:paraId="2668EB7F" w14:textId="5338B08D" w:rsidR="008B5594" w:rsidRDefault="0024708F" w:rsidP="00443EBE">
      <w:pPr>
        <w:rPr>
          <w:rFonts w:ascii="Arial" w:hAnsi="Arial" w:cs="Arial"/>
          <w:sz w:val="20"/>
          <w:szCs w:val="20"/>
        </w:rPr>
      </w:pPr>
      <w:r w:rsidRPr="001F381E">
        <w:rPr>
          <w:rFonts w:ascii="Arial" w:hAnsi="Arial" w:cs="Arial"/>
          <w:sz w:val="20"/>
          <w:szCs w:val="20"/>
        </w:rPr>
        <w:t xml:space="preserve">If </w:t>
      </w:r>
      <w:r w:rsidRPr="008B5594">
        <w:rPr>
          <w:rFonts w:ascii="Arial" w:hAnsi="Arial" w:cs="Arial"/>
          <w:b/>
          <w:bCs/>
          <w:sz w:val="20"/>
          <w:szCs w:val="20"/>
        </w:rPr>
        <w:t xml:space="preserve">Option </w:t>
      </w:r>
      <w:r w:rsidR="002A6F45" w:rsidRPr="008B5594">
        <w:rPr>
          <w:rFonts w:ascii="Arial" w:hAnsi="Arial" w:cs="Arial"/>
          <w:b/>
          <w:bCs/>
          <w:sz w:val="20"/>
          <w:szCs w:val="20"/>
        </w:rPr>
        <w:t>A</w:t>
      </w:r>
      <w:r w:rsidRPr="001F381E">
        <w:rPr>
          <w:rFonts w:ascii="Arial" w:hAnsi="Arial" w:cs="Arial"/>
          <w:sz w:val="20"/>
          <w:szCs w:val="20"/>
        </w:rPr>
        <w:t xml:space="preserve"> is selected, </w:t>
      </w:r>
      <w:r w:rsidR="00A25FFA">
        <w:rPr>
          <w:rFonts w:ascii="Arial" w:hAnsi="Arial" w:cs="Arial"/>
          <w:sz w:val="20"/>
          <w:szCs w:val="20"/>
        </w:rPr>
        <w:t xml:space="preserve">complete 2.1 to </w:t>
      </w:r>
      <w:proofErr w:type="gramStart"/>
      <w:r w:rsidR="00A25FFA">
        <w:rPr>
          <w:rFonts w:ascii="Arial" w:hAnsi="Arial" w:cs="Arial"/>
          <w:sz w:val="20"/>
          <w:szCs w:val="20"/>
        </w:rPr>
        <w:t>2.7</w:t>
      </w:r>
      <w:proofErr w:type="gramEnd"/>
    </w:p>
    <w:p w14:paraId="40DA04B0" w14:textId="77777777" w:rsidR="008B5594" w:rsidRPr="0027392A" w:rsidRDefault="008B5594" w:rsidP="00443EBE">
      <w:pPr>
        <w:rPr>
          <w:rFonts w:ascii="Arial" w:hAnsi="Arial" w:cs="Arial"/>
          <w:sz w:val="20"/>
          <w:szCs w:val="20"/>
        </w:rPr>
      </w:pPr>
    </w:p>
    <w:p w14:paraId="41BDF6D3" w14:textId="138124DE" w:rsidR="0024708F" w:rsidRPr="0027392A" w:rsidRDefault="0024708F" w:rsidP="00443EBE">
      <w:pPr>
        <w:rPr>
          <w:rFonts w:ascii="Arial" w:hAnsi="Arial" w:cs="Arial"/>
          <w:sz w:val="20"/>
          <w:szCs w:val="20"/>
        </w:rPr>
      </w:pPr>
      <w:r w:rsidRPr="0027392A">
        <w:rPr>
          <w:rFonts w:ascii="Arial" w:hAnsi="Arial" w:cs="Arial"/>
          <w:sz w:val="20"/>
          <w:szCs w:val="20"/>
        </w:rPr>
        <w:t xml:space="preserve">If </w:t>
      </w:r>
      <w:r w:rsidRPr="008B5594">
        <w:rPr>
          <w:rFonts w:ascii="Arial" w:hAnsi="Arial" w:cs="Arial"/>
          <w:b/>
          <w:bCs/>
          <w:sz w:val="20"/>
          <w:szCs w:val="20"/>
        </w:rPr>
        <w:t xml:space="preserve">Option </w:t>
      </w:r>
      <w:r w:rsidR="002A6F45" w:rsidRPr="008B5594">
        <w:rPr>
          <w:rFonts w:ascii="Arial" w:hAnsi="Arial" w:cs="Arial"/>
          <w:b/>
          <w:bCs/>
          <w:sz w:val="20"/>
          <w:szCs w:val="20"/>
        </w:rPr>
        <w:t>B</w:t>
      </w:r>
      <w:r w:rsidRPr="0027392A">
        <w:rPr>
          <w:rFonts w:ascii="Arial" w:hAnsi="Arial" w:cs="Arial"/>
          <w:sz w:val="20"/>
          <w:szCs w:val="20"/>
        </w:rPr>
        <w:t xml:space="preserve"> is select</w:t>
      </w:r>
      <w:r w:rsidR="00D94B10">
        <w:rPr>
          <w:rFonts w:ascii="Arial" w:hAnsi="Arial" w:cs="Arial"/>
          <w:sz w:val="20"/>
          <w:szCs w:val="20"/>
        </w:rPr>
        <w:t xml:space="preserve">ed, go to </w:t>
      </w:r>
      <w:proofErr w:type="gramStart"/>
      <w:r w:rsidR="00D94B10">
        <w:rPr>
          <w:rFonts w:ascii="Arial" w:hAnsi="Arial" w:cs="Arial"/>
          <w:sz w:val="20"/>
          <w:szCs w:val="20"/>
        </w:rPr>
        <w:t>2.8</w:t>
      </w:r>
      <w:proofErr w:type="gramEnd"/>
      <w:r w:rsidR="00BB4342">
        <w:rPr>
          <w:rFonts w:ascii="Arial" w:hAnsi="Arial" w:cs="Arial"/>
          <w:sz w:val="20"/>
          <w:szCs w:val="20"/>
        </w:rPr>
        <w:t xml:space="preserve"> </w:t>
      </w:r>
    </w:p>
    <w:p w14:paraId="507432E5" w14:textId="77777777" w:rsidR="00FC309D" w:rsidRDefault="00FC309D">
      <w:pPr>
        <w:spacing w:after="200" w:line="276" w:lineRule="auto"/>
        <w:rPr>
          <w:rFonts w:ascii="Arial" w:hAnsi="Arial" w:cs="Arial"/>
          <w:sz w:val="28"/>
          <w:szCs w:val="28"/>
        </w:rPr>
      </w:pPr>
      <w:r>
        <w:rPr>
          <w:rFonts w:ascii="Arial" w:hAnsi="Arial" w:cs="Arial"/>
          <w:b/>
        </w:rPr>
        <w:br w:type="page"/>
      </w:r>
    </w:p>
    <w:p w14:paraId="35E76B0B" w14:textId="5883B99A" w:rsidR="0024708F" w:rsidRDefault="0024708F" w:rsidP="0024708F">
      <w:pPr>
        <w:pStyle w:val="Heading1"/>
        <w:pBdr>
          <w:top w:val="single" w:sz="4" w:space="1" w:color="auto"/>
          <w:left w:val="single" w:sz="4" w:space="4" w:color="auto"/>
          <w:bottom w:val="single" w:sz="4" w:space="1" w:color="auto"/>
          <w:right w:val="single" w:sz="4" w:space="4" w:color="auto"/>
        </w:pBdr>
        <w:shd w:val="clear" w:color="auto" w:fill="BFBFBF"/>
        <w:rPr>
          <w:rFonts w:ascii="Arial" w:hAnsi="Arial" w:cs="Arial"/>
          <w:b w:val="0"/>
        </w:rPr>
      </w:pPr>
      <w:r w:rsidRPr="00C702AA">
        <w:rPr>
          <w:rFonts w:ascii="Arial" w:hAnsi="Arial" w:cs="Arial"/>
          <w:b w:val="0"/>
        </w:rPr>
        <w:lastRenderedPageBreak/>
        <w:t xml:space="preserve">Section </w:t>
      </w:r>
      <w:r>
        <w:rPr>
          <w:rFonts w:ascii="Arial" w:hAnsi="Arial" w:cs="Arial"/>
          <w:b w:val="0"/>
        </w:rPr>
        <w:t>2</w:t>
      </w:r>
      <w:r w:rsidRPr="00C702AA">
        <w:rPr>
          <w:rFonts w:ascii="Arial" w:hAnsi="Arial" w:cs="Arial"/>
          <w:b w:val="0"/>
        </w:rPr>
        <w:t>: Basis for Claiming Exemption</w:t>
      </w:r>
    </w:p>
    <w:p w14:paraId="0A0260DD" w14:textId="77777777" w:rsidR="0024708F" w:rsidRPr="000F58A9" w:rsidRDefault="0024708F" w:rsidP="0024708F"/>
    <w:p w14:paraId="184AA5ED" w14:textId="77777777" w:rsidR="0024708F" w:rsidRPr="00C702AA" w:rsidRDefault="0024708F" w:rsidP="0024708F">
      <w:pPr>
        <w:rPr>
          <w:rFonts w:ascii="Arial" w:hAnsi="Arial" w:cs="Arial"/>
          <w:sz w:val="4"/>
          <w:szCs w:val="4"/>
        </w:rPr>
      </w:pPr>
    </w:p>
    <w:p w14:paraId="02CC2BF3" w14:textId="77777777" w:rsidR="0024708F" w:rsidRPr="00C702AA" w:rsidRDefault="0024708F" w:rsidP="0024708F">
      <w:pPr>
        <w:pStyle w:val="ListParagraph"/>
        <w:numPr>
          <w:ilvl w:val="0"/>
          <w:numId w:val="1"/>
        </w:numPr>
        <w:pBdr>
          <w:top w:val="single" w:sz="4" w:space="1" w:color="auto"/>
          <w:left w:val="single" w:sz="4" w:space="4" w:color="auto"/>
          <w:bottom w:val="single" w:sz="4" w:space="1" w:color="auto"/>
          <w:right w:val="single" w:sz="4" w:space="4" w:color="auto"/>
        </w:pBdr>
        <w:spacing w:line="276" w:lineRule="auto"/>
        <w:rPr>
          <w:rFonts w:ascii="Arial" w:hAnsi="Arial" w:cs="Arial"/>
          <w:vanish/>
          <w:sz w:val="20"/>
          <w:szCs w:val="20"/>
        </w:rPr>
      </w:pPr>
    </w:p>
    <w:p w14:paraId="6DBEBB41" w14:textId="77777777" w:rsidR="0024708F" w:rsidRPr="00C702AA" w:rsidRDefault="0024708F" w:rsidP="0024708F">
      <w:pPr>
        <w:pStyle w:val="ListParagraph"/>
        <w:numPr>
          <w:ilvl w:val="0"/>
          <w:numId w:val="1"/>
        </w:numPr>
        <w:pBdr>
          <w:top w:val="single" w:sz="4" w:space="1" w:color="auto"/>
          <w:left w:val="single" w:sz="4" w:space="4" w:color="auto"/>
          <w:bottom w:val="single" w:sz="4" w:space="1" w:color="auto"/>
          <w:right w:val="single" w:sz="4" w:space="4" w:color="auto"/>
        </w:pBdr>
        <w:spacing w:line="276" w:lineRule="auto"/>
        <w:rPr>
          <w:rFonts w:ascii="Arial" w:hAnsi="Arial" w:cs="Arial"/>
          <w:vanish/>
          <w:sz w:val="20"/>
          <w:szCs w:val="20"/>
        </w:rPr>
      </w:pPr>
    </w:p>
    <w:p w14:paraId="6307E802" w14:textId="4C5B96C1" w:rsidR="0026163A" w:rsidRPr="00272C71" w:rsidRDefault="0027392A" w:rsidP="00272C71">
      <w:pPr>
        <w:rPr>
          <w:rFonts w:ascii="Arial" w:hAnsi="Arial" w:cs="Arial"/>
          <w:b/>
          <w:bCs/>
          <w:sz w:val="20"/>
          <w:szCs w:val="20"/>
        </w:rPr>
      </w:pPr>
      <w:r w:rsidRPr="00272C71">
        <w:rPr>
          <w:rFonts w:ascii="Arial" w:hAnsi="Arial" w:cs="Arial"/>
          <w:b/>
          <w:bCs/>
          <w:sz w:val="20"/>
          <w:szCs w:val="20"/>
        </w:rPr>
        <w:t xml:space="preserve">OPTION </w:t>
      </w:r>
      <w:r w:rsidR="002A6F45">
        <w:rPr>
          <w:rFonts w:ascii="Arial" w:hAnsi="Arial" w:cs="Arial"/>
          <w:b/>
          <w:bCs/>
          <w:sz w:val="20"/>
          <w:szCs w:val="20"/>
        </w:rPr>
        <w:t>A</w:t>
      </w:r>
      <w:r w:rsidRPr="00272C71">
        <w:rPr>
          <w:rFonts w:ascii="Arial" w:hAnsi="Arial" w:cs="Arial"/>
          <w:b/>
          <w:bCs/>
          <w:sz w:val="20"/>
          <w:szCs w:val="20"/>
        </w:rPr>
        <w:t>: Research which is exempt from review</w:t>
      </w:r>
      <w:r w:rsidR="00741DF4" w:rsidRPr="00272C71">
        <w:rPr>
          <w:rFonts w:ascii="Arial" w:hAnsi="Arial" w:cs="Arial"/>
          <w:b/>
          <w:bCs/>
          <w:sz w:val="20"/>
          <w:szCs w:val="20"/>
        </w:rPr>
        <w:t>.</w:t>
      </w:r>
    </w:p>
    <w:p w14:paraId="6AD5CF62" w14:textId="77777777" w:rsidR="000740B1" w:rsidRDefault="000740B1" w:rsidP="000740B1">
      <w:pPr>
        <w:rPr>
          <w:rFonts w:ascii="Arial" w:hAnsi="Arial" w:cs="Arial"/>
          <w:sz w:val="20"/>
          <w:szCs w:val="20"/>
        </w:rPr>
      </w:pPr>
    </w:p>
    <w:p w14:paraId="4264451C" w14:textId="547A171E" w:rsidR="000740B1" w:rsidRDefault="009A2EA6" w:rsidP="000740B1">
      <w:pPr>
        <w:rPr>
          <w:rFonts w:ascii="Arial" w:hAnsi="Arial" w:cs="Arial"/>
          <w:sz w:val="20"/>
          <w:szCs w:val="20"/>
        </w:rPr>
      </w:pPr>
      <w:r>
        <w:rPr>
          <w:rFonts w:ascii="Arial" w:hAnsi="Arial" w:cs="Arial"/>
          <w:sz w:val="20"/>
          <w:szCs w:val="20"/>
        </w:rPr>
        <w:t>For research activities to be eligible</w:t>
      </w:r>
      <w:r w:rsidR="003D5E82">
        <w:rPr>
          <w:rFonts w:ascii="Arial" w:hAnsi="Arial" w:cs="Arial"/>
          <w:sz w:val="20"/>
          <w:szCs w:val="20"/>
        </w:rPr>
        <w:t xml:space="preserve"> for exemption from ethics review, it must meet the following minimum standards</w:t>
      </w:r>
      <w:r w:rsidR="000740B1">
        <w:rPr>
          <w:rFonts w:ascii="Arial" w:hAnsi="Arial" w:cs="Arial"/>
          <w:sz w:val="20"/>
          <w:szCs w:val="20"/>
        </w:rPr>
        <w:t xml:space="preserve">: </w:t>
      </w:r>
      <w:r w:rsidR="000740B1">
        <w:rPr>
          <w:rFonts w:ascii="Arial" w:hAnsi="Arial" w:cs="Arial"/>
          <w:sz w:val="20"/>
          <w:szCs w:val="20"/>
        </w:rPr>
        <w:tab/>
      </w:r>
    </w:p>
    <w:p w14:paraId="2E031137" w14:textId="7D02C8E6" w:rsidR="00CF0EA1" w:rsidRPr="00272C71" w:rsidRDefault="00CF0EA1" w:rsidP="00272C71">
      <w:pPr>
        <w:pStyle w:val="ListParagraph"/>
        <w:numPr>
          <w:ilvl w:val="0"/>
          <w:numId w:val="5"/>
        </w:numPr>
        <w:rPr>
          <w:rFonts w:ascii="Arial" w:hAnsi="Arial" w:cs="Arial"/>
          <w:sz w:val="20"/>
          <w:szCs w:val="20"/>
        </w:rPr>
      </w:pPr>
      <w:r w:rsidRPr="00272C71">
        <w:rPr>
          <w:rFonts w:ascii="Arial" w:hAnsi="Arial" w:cs="Arial"/>
          <w:sz w:val="20"/>
          <w:szCs w:val="20"/>
        </w:rPr>
        <w:t>The activity is negligible risk as defined in the National Statement</w:t>
      </w:r>
    </w:p>
    <w:p w14:paraId="46B824D3" w14:textId="65FA38A5" w:rsidR="00CF0EA1" w:rsidRPr="00272C71" w:rsidRDefault="00CF0EA1" w:rsidP="00272C71">
      <w:pPr>
        <w:pStyle w:val="ListParagraph"/>
        <w:numPr>
          <w:ilvl w:val="0"/>
          <w:numId w:val="5"/>
        </w:numPr>
        <w:rPr>
          <w:rFonts w:ascii="Arial" w:hAnsi="Arial" w:cs="Arial"/>
          <w:sz w:val="20"/>
          <w:szCs w:val="20"/>
        </w:rPr>
      </w:pPr>
      <w:r w:rsidRPr="00272C71">
        <w:rPr>
          <w:rFonts w:ascii="Arial" w:hAnsi="Arial" w:cs="Arial"/>
          <w:sz w:val="20"/>
          <w:szCs w:val="20"/>
        </w:rPr>
        <w:t xml:space="preserve">It involves the use of existing collections of data or records </w:t>
      </w:r>
      <w:proofErr w:type="gramStart"/>
      <w:r w:rsidRPr="00272C71">
        <w:rPr>
          <w:rFonts w:ascii="Arial" w:hAnsi="Arial" w:cs="Arial"/>
          <w:sz w:val="20"/>
          <w:szCs w:val="20"/>
        </w:rPr>
        <w:t>only</w:t>
      </w:r>
      <w:proofErr w:type="gramEnd"/>
    </w:p>
    <w:p w14:paraId="2169952F" w14:textId="6ABE6A8A" w:rsidR="00CF0EA1" w:rsidRPr="00272C71" w:rsidRDefault="00CF0EA1" w:rsidP="00272C71">
      <w:pPr>
        <w:pStyle w:val="ListParagraph"/>
        <w:numPr>
          <w:ilvl w:val="0"/>
          <w:numId w:val="5"/>
        </w:numPr>
        <w:rPr>
          <w:rFonts w:ascii="Arial" w:hAnsi="Arial" w:cs="Arial"/>
          <w:sz w:val="20"/>
          <w:szCs w:val="20"/>
        </w:rPr>
      </w:pPr>
      <w:r w:rsidRPr="00272C71">
        <w:rPr>
          <w:rFonts w:ascii="Arial" w:hAnsi="Arial" w:cs="Arial"/>
          <w:sz w:val="20"/>
          <w:szCs w:val="20"/>
        </w:rPr>
        <w:t>The data to be used is non-</w:t>
      </w:r>
      <w:proofErr w:type="gramStart"/>
      <w:r w:rsidRPr="00272C71">
        <w:rPr>
          <w:rFonts w:ascii="Arial" w:hAnsi="Arial" w:cs="Arial"/>
          <w:sz w:val="20"/>
          <w:szCs w:val="20"/>
        </w:rPr>
        <w:t>identifiable</w:t>
      </w:r>
      <w:proofErr w:type="gramEnd"/>
    </w:p>
    <w:p w14:paraId="7BCF540C" w14:textId="01FB962E" w:rsidR="00FE6178" w:rsidRDefault="00FE6178" w:rsidP="00FE6178">
      <w:pPr>
        <w:rPr>
          <w:rFonts w:ascii="Arial" w:hAnsi="Arial" w:cs="Arial"/>
          <w:sz w:val="20"/>
          <w:szCs w:val="20"/>
        </w:rPr>
      </w:pPr>
    </w:p>
    <w:p w14:paraId="38BD4587" w14:textId="48C8F752" w:rsidR="00D6002F" w:rsidRPr="00272C71" w:rsidRDefault="00E675BC" w:rsidP="00E675BC">
      <w:pPr>
        <w:pStyle w:val="ListParagraph"/>
        <w:numPr>
          <w:ilvl w:val="1"/>
          <w:numId w:val="6"/>
        </w:numPr>
        <w:rPr>
          <w:rFonts w:ascii="Arial" w:hAnsi="Arial" w:cs="Arial"/>
          <w:b/>
          <w:bCs/>
          <w:sz w:val="20"/>
          <w:szCs w:val="20"/>
        </w:rPr>
      </w:pPr>
      <w:r>
        <w:rPr>
          <w:rFonts w:ascii="Arial" w:hAnsi="Arial" w:cs="Arial"/>
          <w:sz w:val="20"/>
          <w:szCs w:val="20"/>
        </w:rPr>
        <w:t xml:space="preserve">Is the research negligible risk?  </w:t>
      </w:r>
      <w:r w:rsidRPr="00C702AA">
        <w:rPr>
          <w:rFonts w:ascii="Arial" w:hAnsi="Arial" w:cs="Arial"/>
          <w:sz w:val="20"/>
          <w:szCs w:val="20"/>
        </w:rPr>
        <w:t xml:space="preserve">Research is </w:t>
      </w:r>
      <w:r>
        <w:rPr>
          <w:rFonts w:ascii="Arial" w:hAnsi="Arial" w:cs="Arial"/>
          <w:sz w:val="20"/>
          <w:szCs w:val="20"/>
        </w:rPr>
        <w:t xml:space="preserve">considered </w:t>
      </w:r>
      <w:r w:rsidRPr="00C702AA">
        <w:rPr>
          <w:rFonts w:ascii="Arial" w:hAnsi="Arial" w:cs="Arial"/>
          <w:sz w:val="20"/>
          <w:szCs w:val="20"/>
        </w:rPr>
        <w:t>‘negligible risk’ where there is no foreseeable risk of harm or discomfort; and any foreseeable risk is no more than inconvenience. Where the risk, even if unlikely, is more than inconvenience, the research is not negligible risk</w:t>
      </w:r>
      <w:r>
        <w:rPr>
          <w:rFonts w:ascii="Arial" w:hAnsi="Arial" w:cs="Arial"/>
          <w:sz w:val="20"/>
          <w:szCs w:val="20"/>
        </w:rPr>
        <w:t>.</w:t>
      </w:r>
    </w:p>
    <w:p w14:paraId="60C4DBA1" w14:textId="64F4E39E" w:rsidR="00E675BC" w:rsidRDefault="00000000" w:rsidP="00E675BC">
      <w:pPr>
        <w:pStyle w:val="ListParagraph"/>
        <w:ind w:left="360"/>
        <w:rPr>
          <w:rFonts w:ascii="Arial" w:hAnsi="Arial" w:cs="Arial"/>
          <w:sz w:val="20"/>
          <w:szCs w:val="20"/>
        </w:rPr>
      </w:pPr>
      <w:sdt>
        <w:sdtPr>
          <w:rPr>
            <w:rFonts w:ascii="Arial" w:hAnsi="Arial" w:cs="Arial"/>
            <w:sz w:val="20"/>
            <w:szCs w:val="20"/>
          </w:rPr>
          <w:id w:val="-1156297011"/>
          <w14:checkbox>
            <w14:checked w14:val="0"/>
            <w14:checkedState w14:val="2612" w14:font="MS Gothic"/>
            <w14:uncheckedState w14:val="2610" w14:font="MS Gothic"/>
          </w14:checkbox>
        </w:sdtPr>
        <w:sdtContent>
          <w:r w:rsidR="006C288B">
            <w:rPr>
              <w:rFonts w:ascii="MS Gothic" w:eastAsia="MS Gothic" w:hAnsi="MS Gothic" w:cs="Arial" w:hint="eastAsia"/>
              <w:sz w:val="20"/>
              <w:szCs w:val="20"/>
            </w:rPr>
            <w:t>☐</w:t>
          </w:r>
        </w:sdtContent>
      </w:sdt>
      <w:r w:rsidR="005A05E0">
        <w:rPr>
          <w:rFonts w:ascii="Arial" w:hAnsi="Arial" w:cs="Arial"/>
          <w:sz w:val="20"/>
          <w:szCs w:val="20"/>
        </w:rPr>
        <w:t xml:space="preserve"> Yes</w:t>
      </w:r>
    </w:p>
    <w:p w14:paraId="726337DA" w14:textId="6076BB09" w:rsidR="005A05E0" w:rsidRDefault="00000000" w:rsidP="00E675BC">
      <w:pPr>
        <w:pStyle w:val="ListParagraph"/>
        <w:ind w:left="360"/>
        <w:rPr>
          <w:rFonts w:ascii="Arial" w:hAnsi="Arial" w:cs="Arial"/>
          <w:sz w:val="20"/>
          <w:szCs w:val="20"/>
        </w:rPr>
      </w:pPr>
      <w:sdt>
        <w:sdtPr>
          <w:rPr>
            <w:rFonts w:ascii="Arial" w:hAnsi="Arial" w:cs="Arial"/>
            <w:sz w:val="20"/>
            <w:szCs w:val="20"/>
          </w:rPr>
          <w:id w:val="-960189214"/>
          <w14:checkbox>
            <w14:checked w14:val="0"/>
            <w14:checkedState w14:val="2612" w14:font="MS Gothic"/>
            <w14:uncheckedState w14:val="2610" w14:font="MS Gothic"/>
          </w14:checkbox>
        </w:sdtPr>
        <w:sdtContent>
          <w:r w:rsidR="00B17993">
            <w:rPr>
              <w:rFonts w:ascii="MS Gothic" w:eastAsia="MS Gothic" w:hAnsi="MS Gothic" w:cs="Arial" w:hint="eastAsia"/>
              <w:sz w:val="20"/>
              <w:szCs w:val="20"/>
            </w:rPr>
            <w:t>☐</w:t>
          </w:r>
        </w:sdtContent>
      </w:sdt>
      <w:r w:rsidR="005A05E0">
        <w:rPr>
          <w:rFonts w:ascii="Arial" w:hAnsi="Arial" w:cs="Arial"/>
          <w:sz w:val="20"/>
          <w:szCs w:val="20"/>
        </w:rPr>
        <w:t xml:space="preserve"> No (if no, the project is not exempt from review)</w:t>
      </w:r>
    </w:p>
    <w:p w14:paraId="3BC5F985" w14:textId="0A9B7D63" w:rsidR="005A05E0" w:rsidRDefault="005A05E0" w:rsidP="005A05E0">
      <w:pPr>
        <w:rPr>
          <w:rFonts w:ascii="Arial" w:hAnsi="Arial" w:cs="Arial"/>
          <w:b/>
          <w:bCs/>
          <w:sz w:val="20"/>
          <w:szCs w:val="20"/>
        </w:rPr>
      </w:pPr>
    </w:p>
    <w:p w14:paraId="0A25ECC0" w14:textId="4A082F4E" w:rsidR="005A05E0" w:rsidRDefault="005A05E0" w:rsidP="005A05E0">
      <w:pPr>
        <w:rPr>
          <w:rFonts w:ascii="Arial" w:hAnsi="Arial" w:cs="Arial"/>
          <w:sz w:val="20"/>
          <w:szCs w:val="20"/>
        </w:rPr>
      </w:pPr>
      <w:r>
        <w:rPr>
          <w:rFonts w:ascii="Arial" w:hAnsi="Arial" w:cs="Arial"/>
          <w:b/>
          <w:bCs/>
          <w:sz w:val="20"/>
          <w:szCs w:val="20"/>
        </w:rPr>
        <w:t xml:space="preserve">2.2 </w:t>
      </w:r>
      <w:r w:rsidR="00B17993">
        <w:rPr>
          <w:rFonts w:ascii="Arial" w:hAnsi="Arial" w:cs="Arial"/>
          <w:sz w:val="20"/>
          <w:szCs w:val="20"/>
        </w:rPr>
        <w:t>Does the project involve the use of existing collections of data or records only?</w:t>
      </w:r>
    </w:p>
    <w:p w14:paraId="02830176" w14:textId="07EBB7EF" w:rsidR="00B17993" w:rsidRDefault="00000000" w:rsidP="00B17993">
      <w:pPr>
        <w:pStyle w:val="ListParagraph"/>
        <w:ind w:left="360"/>
        <w:rPr>
          <w:rFonts w:ascii="Arial" w:hAnsi="Arial" w:cs="Arial"/>
          <w:sz w:val="20"/>
          <w:szCs w:val="20"/>
        </w:rPr>
      </w:pPr>
      <w:sdt>
        <w:sdtPr>
          <w:rPr>
            <w:rFonts w:ascii="Arial" w:hAnsi="Arial" w:cs="Arial"/>
            <w:sz w:val="20"/>
            <w:szCs w:val="20"/>
          </w:rPr>
          <w:id w:val="-1556772646"/>
          <w14:checkbox>
            <w14:checked w14:val="0"/>
            <w14:checkedState w14:val="2612" w14:font="MS Gothic"/>
            <w14:uncheckedState w14:val="2610" w14:font="MS Gothic"/>
          </w14:checkbox>
        </w:sdtPr>
        <w:sdtContent>
          <w:r w:rsidR="000A4E5C">
            <w:rPr>
              <w:rFonts w:ascii="MS Gothic" w:eastAsia="MS Gothic" w:hAnsi="MS Gothic" w:cs="Arial" w:hint="eastAsia"/>
              <w:sz w:val="20"/>
              <w:szCs w:val="20"/>
            </w:rPr>
            <w:t>☐</w:t>
          </w:r>
        </w:sdtContent>
      </w:sdt>
      <w:r w:rsidR="00B17993">
        <w:rPr>
          <w:rFonts w:ascii="Arial" w:hAnsi="Arial" w:cs="Arial"/>
          <w:sz w:val="20"/>
          <w:szCs w:val="20"/>
        </w:rPr>
        <w:t xml:space="preserve"> Yes</w:t>
      </w:r>
    </w:p>
    <w:p w14:paraId="76DBAB2F" w14:textId="390FE5C2" w:rsidR="00B17993" w:rsidRDefault="00000000" w:rsidP="00B17993">
      <w:pPr>
        <w:pStyle w:val="ListParagraph"/>
        <w:ind w:left="360"/>
        <w:rPr>
          <w:rFonts w:ascii="Arial" w:hAnsi="Arial" w:cs="Arial"/>
          <w:sz w:val="20"/>
          <w:szCs w:val="20"/>
        </w:rPr>
      </w:pPr>
      <w:sdt>
        <w:sdtPr>
          <w:rPr>
            <w:rFonts w:ascii="Arial" w:hAnsi="Arial" w:cs="Arial"/>
            <w:sz w:val="20"/>
            <w:szCs w:val="20"/>
          </w:rPr>
          <w:id w:val="2138450909"/>
          <w14:checkbox>
            <w14:checked w14:val="0"/>
            <w14:checkedState w14:val="2612" w14:font="MS Gothic"/>
            <w14:uncheckedState w14:val="2610" w14:font="MS Gothic"/>
          </w14:checkbox>
        </w:sdtPr>
        <w:sdtContent>
          <w:r w:rsidR="00B17993" w:rsidRPr="00C702AA">
            <w:rPr>
              <w:rFonts w:ascii="Segoe UI Symbol" w:eastAsia="MS Mincho" w:hAnsi="Segoe UI Symbol" w:cs="Segoe UI Symbol"/>
              <w:sz w:val="20"/>
              <w:szCs w:val="20"/>
            </w:rPr>
            <w:t>☐</w:t>
          </w:r>
        </w:sdtContent>
      </w:sdt>
      <w:r w:rsidR="00B17993">
        <w:rPr>
          <w:rFonts w:ascii="Arial" w:hAnsi="Arial" w:cs="Arial"/>
          <w:sz w:val="20"/>
          <w:szCs w:val="20"/>
        </w:rPr>
        <w:t xml:space="preserve"> No (if no, the project is not exempt from review)</w:t>
      </w:r>
    </w:p>
    <w:p w14:paraId="5A0D67D6" w14:textId="25B08AA3" w:rsidR="00065DB8" w:rsidRDefault="00065DB8" w:rsidP="00065DB8">
      <w:pPr>
        <w:rPr>
          <w:rFonts w:ascii="Arial" w:hAnsi="Arial" w:cs="Arial"/>
          <w:sz w:val="20"/>
          <w:szCs w:val="20"/>
        </w:rPr>
      </w:pPr>
    </w:p>
    <w:p w14:paraId="0EA7A09E" w14:textId="61EFC759" w:rsidR="00C25168" w:rsidRDefault="00C25168" w:rsidP="00C25168">
      <w:pPr>
        <w:rPr>
          <w:rFonts w:ascii="Arial" w:hAnsi="Arial" w:cs="Arial"/>
          <w:sz w:val="20"/>
          <w:szCs w:val="20"/>
        </w:rPr>
      </w:pPr>
      <w:r>
        <w:rPr>
          <w:rFonts w:ascii="Arial" w:hAnsi="Arial" w:cs="Arial"/>
          <w:b/>
          <w:bCs/>
          <w:sz w:val="20"/>
          <w:szCs w:val="20"/>
        </w:rPr>
        <w:t xml:space="preserve">2.3 </w:t>
      </w:r>
      <w:r>
        <w:rPr>
          <w:rFonts w:ascii="Arial" w:hAnsi="Arial" w:cs="Arial"/>
          <w:sz w:val="20"/>
          <w:szCs w:val="20"/>
        </w:rPr>
        <w:t>Briefly describe the data you are using and publishing and its current location(s).</w:t>
      </w:r>
    </w:p>
    <w:p w14:paraId="4FC99448" w14:textId="77777777" w:rsidR="00C25168" w:rsidRPr="00CF7590" w:rsidRDefault="00C25168" w:rsidP="00C25168">
      <w:pPr>
        <w:rPr>
          <w:rFonts w:ascii="Arial" w:hAnsi="Arial" w:cs="Arial"/>
          <w:sz w:val="20"/>
          <w:szCs w:val="20"/>
        </w:rPr>
      </w:pPr>
      <w:r w:rsidRPr="0027392A">
        <w:rPr>
          <w:rFonts w:ascii="Arial" w:hAnsi="Arial" w:cs="Arial"/>
          <w:noProof/>
          <w:sz w:val="20"/>
          <w:szCs w:val="20"/>
        </w:rPr>
        <mc:AlternateContent>
          <mc:Choice Requires="wps">
            <w:drawing>
              <wp:anchor distT="45720" distB="45720" distL="114300" distR="114300" simplePos="0" relativeHeight="251668992" behindDoc="0" locked="0" layoutInCell="1" allowOverlap="1" wp14:anchorId="6806028E" wp14:editId="499D0130">
                <wp:simplePos x="0" y="0"/>
                <wp:positionH relativeFrom="margin">
                  <wp:posOffset>0</wp:posOffset>
                </wp:positionH>
                <wp:positionV relativeFrom="paragraph">
                  <wp:posOffset>188595</wp:posOffset>
                </wp:positionV>
                <wp:extent cx="5686425" cy="1404620"/>
                <wp:effectExtent l="0" t="0" r="28575" b="2540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404620"/>
                        </a:xfrm>
                        <a:prstGeom prst="rect">
                          <a:avLst/>
                        </a:prstGeom>
                        <a:solidFill>
                          <a:srgbClr val="FFFFFF"/>
                        </a:solidFill>
                        <a:ln w="9525">
                          <a:solidFill>
                            <a:srgbClr val="000000"/>
                          </a:solidFill>
                          <a:miter lim="800000"/>
                          <a:headEnd/>
                          <a:tailEnd/>
                        </a:ln>
                      </wps:spPr>
                      <wps:txbx>
                        <w:txbxContent>
                          <w:p w14:paraId="4F27558A" w14:textId="77777777" w:rsidR="00C25168" w:rsidRDefault="00C25168" w:rsidP="00C25168"/>
                          <w:p w14:paraId="33098106" w14:textId="77777777" w:rsidR="00C25168" w:rsidRDefault="00C25168" w:rsidP="00C2516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6028E" id="_x0000_s1027" type="#_x0000_t202" style="position:absolute;margin-left:0;margin-top:14.85pt;width:447.75pt;height:110.6pt;z-index:2516689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">
                <v:textbox style="mso-fit-shape-to-text:t">
                  <w:txbxContent>
                    <w:p w14:paraId="4F27558A" w14:textId="77777777" w:rsidR="00C25168" w:rsidRDefault="00C25168" w:rsidP="00C25168"/>
                    <w:p w14:paraId="33098106" w14:textId="77777777" w:rsidR="00C25168" w:rsidRDefault="00C25168" w:rsidP="00C25168"/>
                  </w:txbxContent>
                </v:textbox>
                <w10:wrap type="square" anchorx="margin"/>
              </v:shape>
            </w:pict>
          </mc:Fallback>
        </mc:AlternateContent>
      </w:r>
    </w:p>
    <w:p w14:paraId="034A618E" w14:textId="77777777" w:rsidR="00C25168" w:rsidRPr="00CF7590" w:rsidRDefault="00C25168" w:rsidP="00C25168">
      <w:pPr>
        <w:rPr>
          <w:rFonts w:ascii="Arial" w:hAnsi="Arial" w:cs="Arial"/>
          <w:sz w:val="20"/>
          <w:szCs w:val="20"/>
        </w:rPr>
      </w:pPr>
    </w:p>
    <w:p w14:paraId="578D3E6E" w14:textId="77777777" w:rsidR="00C25168" w:rsidRDefault="00C25168" w:rsidP="00C25168">
      <w:pPr>
        <w:rPr>
          <w:rFonts w:ascii="Arial" w:hAnsi="Arial" w:cs="Arial"/>
          <w:b/>
          <w:bCs/>
          <w:sz w:val="20"/>
          <w:szCs w:val="20"/>
        </w:rPr>
      </w:pPr>
    </w:p>
    <w:p w14:paraId="60A0E47E" w14:textId="77777777" w:rsidR="00C25168" w:rsidRDefault="00C25168" w:rsidP="00C25168">
      <w:pPr>
        <w:rPr>
          <w:rFonts w:ascii="Arial" w:hAnsi="Arial" w:cs="Arial"/>
          <w:b/>
          <w:bCs/>
          <w:sz w:val="20"/>
          <w:szCs w:val="20"/>
        </w:rPr>
      </w:pPr>
    </w:p>
    <w:p w14:paraId="176AA126" w14:textId="77777777" w:rsidR="00C25168" w:rsidRDefault="00C25168" w:rsidP="00C25168">
      <w:pPr>
        <w:rPr>
          <w:rFonts w:ascii="Arial" w:hAnsi="Arial" w:cs="Arial"/>
          <w:b/>
          <w:bCs/>
          <w:sz w:val="20"/>
          <w:szCs w:val="20"/>
        </w:rPr>
      </w:pPr>
    </w:p>
    <w:p w14:paraId="70B4ED71" w14:textId="77777777" w:rsidR="00C25168" w:rsidRDefault="00C25168" w:rsidP="00C25168">
      <w:pPr>
        <w:rPr>
          <w:rFonts w:ascii="Arial" w:hAnsi="Arial" w:cs="Arial"/>
          <w:b/>
          <w:bCs/>
          <w:sz w:val="20"/>
          <w:szCs w:val="20"/>
        </w:rPr>
      </w:pPr>
    </w:p>
    <w:p w14:paraId="70F08C72" w14:textId="77777777" w:rsidR="00340FB4" w:rsidRDefault="00FA2D6E" w:rsidP="00DD07A4">
      <w:pPr>
        <w:rPr>
          <w:rFonts w:ascii="Arial" w:hAnsi="Arial" w:cs="Arial"/>
          <w:sz w:val="20"/>
          <w:szCs w:val="20"/>
        </w:rPr>
      </w:pPr>
      <w:r>
        <w:rPr>
          <w:rFonts w:ascii="Arial" w:hAnsi="Arial" w:cs="Arial"/>
          <w:b/>
          <w:bCs/>
          <w:sz w:val="20"/>
          <w:szCs w:val="20"/>
        </w:rPr>
        <w:t>2.</w:t>
      </w:r>
      <w:r w:rsidR="00C25168">
        <w:rPr>
          <w:rFonts w:ascii="Arial" w:hAnsi="Arial" w:cs="Arial"/>
          <w:b/>
          <w:bCs/>
          <w:sz w:val="20"/>
          <w:szCs w:val="20"/>
        </w:rPr>
        <w:t>4</w:t>
      </w:r>
      <w:r>
        <w:rPr>
          <w:rFonts w:ascii="Arial" w:hAnsi="Arial" w:cs="Arial"/>
          <w:b/>
          <w:bCs/>
          <w:sz w:val="20"/>
          <w:szCs w:val="20"/>
        </w:rPr>
        <w:t xml:space="preserve"> </w:t>
      </w:r>
      <w:r w:rsidR="00340FB4">
        <w:rPr>
          <w:rFonts w:ascii="Arial" w:hAnsi="Arial" w:cs="Arial"/>
          <w:sz w:val="20"/>
          <w:szCs w:val="20"/>
        </w:rPr>
        <w:t>Tick all that apply to the existing collections of data or records:</w:t>
      </w:r>
    </w:p>
    <w:p w14:paraId="21340810" w14:textId="77777777" w:rsidR="00340FB4" w:rsidRDefault="00340FB4" w:rsidP="00DD07A4">
      <w:pPr>
        <w:rPr>
          <w:rFonts w:ascii="Arial" w:hAnsi="Arial" w:cs="Arial"/>
          <w:sz w:val="20"/>
          <w:szCs w:val="20"/>
        </w:rPr>
      </w:pPr>
    </w:p>
    <w:p w14:paraId="74836C08" w14:textId="014295AD" w:rsidR="00FA2D6E" w:rsidRPr="001F381E" w:rsidRDefault="00000000">
      <w:pPr>
        <w:rPr>
          <w:rFonts w:ascii="Arial" w:hAnsi="Arial" w:cs="Arial"/>
          <w:sz w:val="20"/>
          <w:szCs w:val="20"/>
        </w:rPr>
      </w:pPr>
      <w:sdt>
        <w:sdtPr>
          <w:rPr>
            <w:rFonts w:ascii="Arial" w:hAnsi="Arial" w:cs="Arial"/>
            <w:sz w:val="20"/>
            <w:szCs w:val="20"/>
          </w:rPr>
          <w:id w:val="-1885097389"/>
          <w14:checkbox>
            <w14:checked w14:val="0"/>
            <w14:checkedState w14:val="2612" w14:font="MS Gothic"/>
            <w14:uncheckedState w14:val="2610" w14:font="MS Gothic"/>
          </w14:checkbox>
        </w:sdtPr>
        <w:sdtContent>
          <w:r w:rsidR="00F650F4">
            <w:rPr>
              <w:rFonts w:ascii="MS Gothic" w:eastAsia="MS Gothic" w:hAnsi="MS Gothic" w:cs="Arial" w:hint="eastAsia"/>
              <w:sz w:val="20"/>
              <w:szCs w:val="20"/>
            </w:rPr>
            <w:t>☐</w:t>
          </w:r>
        </w:sdtContent>
      </w:sdt>
      <w:r w:rsidR="00F650F4" w:rsidRPr="00FA2D6E">
        <w:rPr>
          <w:rFonts w:ascii="Arial" w:hAnsi="Arial" w:cs="Arial"/>
          <w:bCs/>
          <w:sz w:val="20"/>
          <w:szCs w:val="20"/>
        </w:rPr>
        <w:t xml:space="preserve"> </w:t>
      </w:r>
      <w:r w:rsidR="00F650F4">
        <w:rPr>
          <w:rFonts w:ascii="Arial" w:hAnsi="Arial" w:cs="Arial"/>
          <w:bCs/>
          <w:sz w:val="20"/>
          <w:szCs w:val="20"/>
        </w:rPr>
        <w:t>A</w:t>
      </w:r>
      <w:r w:rsidR="00FA2D6E" w:rsidRPr="00272C71">
        <w:rPr>
          <w:rFonts w:ascii="Arial" w:hAnsi="Arial" w:cs="Arial"/>
          <w:bCs/>
          <w:sz w:val="20"/>
          <w:szCs w:val="20"/>
        </w:rPr>
        <w:t>ll</w:t>
      </w:r>
      <w:r w:rsidR="00065DB8">
        <w:rPr>
          <w:rFonts w:ascii="Arial" w:hAnsi="Arial" w:cs="Arial"/>
          <w:b/>
          <w:sz w:val="20"/>
          <w:szCs w:val="20"/>
        </w:rPr>
        <w:t xml:space="preserve"> </w:t>
      </w:r>
      <w:r w:rsidR="00FA2D6E" w:rsidRPr="00272C71">
        <w:rPr>
          <w:rFonts w:ascii="Arial" w:hAnsi="Arial" w:cs="Arial"/>
          <w:bCs/>
          <w:sz w:val="20"/>
          <w:szCs w:val="20"/>
        </w:rPr>
        <w:t xml:space="preserve">data to be used </w:t>
      </w:r>
      <w:r w:rsidR="00F650F4">
        <w:rPr>
          <w:rFonts w:ascii="Arial" w:hAnsi="Arial" w:cs="Arial"/>
          <w:bCs/>
          <w:sz w:val="20"/>
          <w:szCs w:val="20"/>
        </w:rPr>
        <w:t xml:space="preserve">are </w:t>
      </w:r>
      <w:r w:rsidR="00FA2D6E" w:rsidRPr="00272C71">
        <w:rPr>
          <w:rFonts w:ascii="Arial" w:hAnsi="Arial" w:cs="Arial"/>
          <w:bCs/>
          <w:sz w:val="20"/>
          <w:szCs w:val="20"/>
        </w:rPr>
        <w:t xml:space="preserve">already in the public </w:t>
      </w:r>
      <w:proofErr w:type="gramStart"/>
      <w:r w:rsidR="00FA2D6E" w:rsidRPr="00272C71">
        <w:rPr>
          <w:rFonts w:ascii="Arial" w:hAnsi="Arial" w:cs="Arial"/>
          <w:bCs/>
          <w:sz w:val="20"/>
          <w:szCs w:val="20"/>
        </w:rPr>
        <w:t>domain</w:t>
      </w:r>
      <w:r w:rsidR="00757C50">
        <w:rPr>
          <w:rFonts w:ascii="Arial" w:hAnsi="Arial" w:cs="Arial"/>
          <w:bCs/>
          <w:sz w:val="20"/>
          <w:szCs w:val="20"/>
        </w:rPr>
        <w:t>?</w:t>
      </w:r>
      <w:proofErr w:type="gramEnd"/>
      <w:r w:rsidR="00E25741">
        <w:rPr>
          <w:rFonts w:ascii="Arial" w:hAnsi="Arial" w:cs="Arial"/>
          <w:bCs/>
          <w:sz w:val="20"/>
          <w:szCs w:val="20"/>
        </w:rPr>
        <w:t xml:space="preserve"> (</w:t>
      </w:r>
      <w:proofErr w:type="gramStart"/>
      <w:r w:rsidR="00E25741">
        <w:rPr>
          <w:rFonts w:ascii="Arial" w:hAnsi="Arial" w:cs="Arial"/>
          <w:bCs/>
          <w:sz w:val="20"/>
          <w:szCs w:val="20"/>
        </w:rPr>
        <w:t>i.e.</w:t>
      </w:r>
      <w:proofErr w:type="gramEnd"/>
      <w:r w:rsidR="00E25741">
        <w:rPr>
          <w:rFonts w:ascii="Arial" w:hAnsi="Arial" w:cs="Arial"/>
          <w:bCs/>
          <w:sz w:val="20"/>
          <w:szCs w:val="20"/>
        </w:rPr>
        <w:t xml:space="preserve"> </w:t>
      </w:r>
      <w:r w:rsidR="00FA2D6E" w:rsidRPr="001F381E">
        <w:rPr>
          <w:rFonts w:ascii="Arial" w:hAnsi="Arial" w:cs="Arial"/>
          <w:sz w:val="20"/>
          <w:szCs w:val="20"/>
        </w:rPr>
        <w:t>If the research will only use data, documents or records that are all publicly available, e.g. publicly accessible archives, publications or recordings, human research ethics review is generally not required.  Note easily available data is not necessarily the same as ‘publicly accessible’.</w:t>
      </w:r>
      <w:r w:rsidR="00E25741">
        <w:rPr>
          <w:rFonts w:ascii="Arial" w:hAnsi="Arial" w:cs="Arial"/>
          <w:sz w:val="20"/>
          <w:szCs w:val="20"/>
        </w:rPr>
        <w:t>)</w:t>
      </w:r>
    </w:p>
    <w:p w14:paraId="4C99F6B9" w14:textId="4417BE74" w:rsidR="007F0D86" w:rsidRDefault="00000000" w:rsidP="00065DB8">
      <w:pPr>
        <w:rPr>
          <w:rFonts w:ascii="Arial" w:hAnsi="Arial" w:cs="Arial"/>
          <w:bCs/>
          <w:sz w:val="20"/>
          <w:szCs w:val="20"/>
        </w:rPr>
      </w:pPr>
      <w:sdt>
        <w:sdtPr>
          <w:rPr>
            <w:rFonts w:ascii="Arial" w:hAnsi="Arial" w:cs="Arial"/>
            <w:sz w:val="20"/>
            <w:szCs w:val="20"/>
          </w:rPr>
          <w:id w:val="-1863742297"/>
          <w14:checkbox>
            <w14:checked w14:val="0"/>
            <w14:checkedState w14:val="2612" w14:font="MS Gothic"/>
            <w14:uncheckedState w14:val="2610" w14:font="MS Gothic"/>
          </w14:checkbox>
        </w:sdtPr>
        <w:sdtContent>
          <w:r w:rsidR="003F2E70">
            <w:rPr>
              <w:rFonts w:ascii="MS Gothic" w:eastAsia="MS Gothic" w:hAnsi="MS Gothic" w:cs="Arial" w:hint="eastAsia"/>
              <w:sz w:val="20"/>
              <w:szCs w:val="20"/>
            </w:rPr>
            <w:t>☐</w:t>
          </w:r>
        </w:sdtContent>
      </w:sdt>
      <w:r w:rsidR="00065DB8">
        <w:rPr>
          <w:rFonts w:ascii="Arial" w:hAnsi="Arial" w:cs="Arial"/>
          <w:bCs/>
          <w:sz w:val="20"/>
          <w:szCs w:val="20"/>
        </w:rPr>
        <w:t xml:space="preserve"> </w:t>
      </w:r>
      <w:r w:rsidR="00D14DA0">
        <w:rPr>
          <w:rFonts w:ascii="Arial" w:hAnsi="Arial" w:cs="Arial"/>
          <w:bCs/>
          <w:sz w:val="20"/>
          <w:szCs w:val="20"/>
        </w:rPr>
        <w:t>Research uses</w:t>
      </w:r>
      <w:r w:rsidR="00065DB8">
        <w:rPr>
          <w:rFonts w:ascii="Arial" w:hAnsi="Arial" w:cs="Arial"/>
          <w:bCs/>
          <w:sz w:val="20"/>
          <w:szCs w:val="20"/>
        </w:rPr>
        <w:t xml:space="preserve"> existing data</w:t>
      </w:r>
      <w:r w:rsidR="007F0D86">
        <w:rPr>
          <w:rFonts w:ascii="Arial" w:hAnsi="Arial" w:cs="Arial"/>
          <w:bCs/>
          <w:sz w:val="20"/>
          <w:szCs w:val="20"/>
        </w:rPr>
        <w:t xml:space="preserve"> </w:t>
      </w:r>
      <w:r w:rsidR="00243C66">
        <w:rPr>
          <w:rFonts w:ascii="Arial" w:hAnsi="Arial" w:cs="Arial"/>
          <w:bCs/>
          <w:sz w:val="20"/>
          <w:szCs w:val="20"/>
        </w:rPr>
        <w:t xml:space="preserve">from an agency, authority or organization for the purpose of </w:t>
      </w:r>
      <w:proofErr w:type="gramStart"/>
      <w:r w:rsidR="00243C66">
        <w:rPr>
          <w:rFonts w:ascii="Arial" w:hAnsi="Arial" w:cs="Arial"/>
          <w:bCs/>
          <w:sz w:val="20"/>
          <w:szCs w:val="20"/>
        </w:rPr>
        <w:t>research</w:t>
      </w:r>
      <w:r w:rsidR="00EA00A5">
        <w:rPr>
          <w:rFonts w:ascii="Arial" w:hAnsi="Arial" w:cs="Arial"/>
          <w:bCs/>
          <w:sz w:val="20"/>
          <w:szCs w:val="20"/>
        </w:rPr>
        <w:t>?</w:t>
      </w:r>
      <w:proofErr w:type="gramEnd"/>
    </w:p>
    <w:p w14:paraId="46767588" w14:textId="619F0E7D" w:rsidR="000E0592" w:rsidRPr="00C702AA" w:rsidRDefault="00000000" w:rsidP="000E0592">
      <w:pPr>
        <w:spacing w:after="120"/>
        <w:rPr>
          <w:rFonts w:ascii="Arial" w:hAnsi="Arial" w:cs="Arial"/>
          <w:sz w:val="20"/>
          <w:szCs w:val="20"/>
        </w:rPr>
      </w:pPr>
      <w:sdt>
        <w:sdtPr>
          <w:rPr>
            <w:rFonts w:ascii="Arial" w:hAnsi="Arial" w:cs="Arial"/>
            <w:sz w:val="20"/>
            <w:szCs w:val="20"/>
          </w:rPr>
          <w:id w:val="1318304035"/>
          <w14:checkbox>
            <w14:checked w14:val="0"/>
            <w14:checkedState w14:val="2612" w14:font="MS Gothic"/>
            <w14:uncheckedState w14:val="2610" w14:font="MS Gothic"/>
          </w14:checkbox>
        </w:sdtPr>
        <w:sdtContent>
          <w:r w:rsidR="000E0592" w:rsidRPr="00C702AA">
            <w:rPr>
              <w:rFonts w:ascii="Segoe UI Symbol" w:eastAsia="MS Mincho" w:hAnsi="Segoe UI Symbol" w:cs="Segoe UI Symbol"/>
              <w:sz w:val="20"/>
              <w:szCs w:val="20"/>
            </w:rPr>
            <w:t>☐</w:t>
          </w:r>
        </w:sdtContent>
      </w:sdt>
      <w:r w:rsidR="000E0592" w:rsidRPr="00C702AA">
        <w:rPr>
          <w:rFonts w:ascii="Arial" w:hAnsi="Arial" w:cs="Arial"/>
          <w:sz w:val="20"/>
          <w:szCs w:val="20"/>
        </w:rPr>
        <w:t xml:space="preserve"> The disclosing agency, authority or organisation has indicated to the researchers that it is able /</w:t>
      </w:r>
      <w:r w:rsidR="001762F0">
        <w:rPr>
          <w:rFonts w:ascii="Arial" w:hAnsi="Arial" w:cs="Arial"/>
          <w:sz w:val="20"/>
          <w:szCs w:val="20"/>
        </w:rPr>
        <w:t xml:space="preserve"> </w:t>
      </w:r>
      <w:r w:rsidR="000E0592" w:rsidRPr="00C702AA">
        <w:rPr>
          <w:rFonts w:ascii="Arial" w:hAnsi="Arial" w:cs="Arial"/>
          <w:sz w:val="20"/>
          <w:szCs w:val="20"/>
        </w:rPr>
        <w:t>willing to supply the data without ethics review.</w:t>
      </w:r>
    </w:p>
    <w:p w14:paraId="43C98835" w14:textId="77777777" w:rsidR="001A6397" w:rsidRDefault="001A6397" w:rsidP="001A6397">
      <w:pPr>
        <w:rPr>
          <w:rFonts w:ascii="Arial" w:hAnsi="Arial" w:cs="Arial"/>
          <w:sz w:val="20"/>
          <w:szCs w:val="20"/>
        </w:rPr>
      </w:pPr>
    </w:p>
    <w:p w14:paraId="638E26B7" w14:textId="3696F7E9" w:rsidR="00454C8C" w:rsidRPr="006A5416" w:rsidRDefault="00454C8C" w:rsidP="00272C71">
      <w:pPr>
        <w:rPr>
          <w:rFonts w:ascii="Arial" w:hAnsi="Arial" w:cs="Arial"/>
          <w:sz w:val="20"/>
          <w:szCs w:val="20"/>
        </w:rPr>
      </w:pPr>
      <w:r w:rsidRPr="006A5416">
        <w:rPr>
          <w:rFonts w:ascii="Arial" w:eastAsia="MS Mincho" w:hAnsi="Arial" w:cs="Arial"/>
          <w:b/>
          <w:bCs/>
          <w:sz w:val="20"/>
          <w:szCs w:val="20"/>
        </w:rPr>
        <w:t xml:space="preserve">2.5 </w:t>
      </w:r>
      <w:r w:rsidR="00F230A6">
        <w:rPr>
          <w:rFonts w:ascii="Arial" w:eastAsia="MS Mincho" w:hAnsi="Arial" w:cs="Arial"/>
          <w:sz w:val="20"/>
          <w:szCs w:val="20"/>
        </w:rPr>
        <w:t>All</w:t>
      </w:r>
      <w:r w:rsidRPr="006A5416">
        <w:rPr>
          <w:rFonts w:ascii="Arial" w:eastAsia="MS Mincho" w:hAnsi="Arial" w:cs="Arial"/>
          <w:sz w:val="20"/>
          <w:szCs w:val="20"/>
        </w:rPr>
        <w:t xml:space="preserve"> data </w:t>
      </w:r>
      <w:r w:rsidR="00D67356" w:rsidRPr="006A5416">
        <w:rPr>
          <w:rFonts w:ascii="Arial" w:eastAsia="MS Mincho" w:hAnsi="Arial" w:cs="Arial"/>
          <w:sz w:val="20"/>
          <w:szCs w:val="20"/>
        </w:rPr>
        <w:t xml:space="preserve">accessed, </w:t>
      </w:r>
      <w:r w:rsidRPr="006A5416">
        <w:rPr>
          <w:rFonts w:ascii="Arial" w:eastAsia="MS Mincho" w:hAnsi="Arial" w:cs="Arial"/>
          <w:sz w:val="20"/>
          <w:szCs w:val="20"/>
        </w:rPr>
        <w:t>used</w:t>
      </w:r>
      <w:r w:rsidR="00D67356" w:rsidRPr="006A5416">
        <w:rPr>
          <w:rFonts w:ascii="Arial" w:eastAsia="MS Mincho" w:hAnsi="Arial" w:cs="Arial"/>
          <w:sz w:val="20"/>
          <w:szCs w:val="20"/>
        </w:rPr>
        <w:t>, and published will be</w:t>
      </w:r>
      <w:r w:rsidRPr="006A5416">
        <w:rPr>
          <w:rFonts w:ascii="Arial" w:eastAsia="MS Mincho" w:hAnsi="Arial" w:cs="Arial"/>
          <w:sz w:val="20"/>
          <w:szCs w:val="20"/>
        </w:rPr>
        <w:t xml:space="preserve"> non-identifiab</w:t>
      </w:r>
      <w:r w:rsidR="003B3988" w:rsidRPr="006A5416">
        <w:rPr>
          <w:rFonts w:ascii="Arial" w:eastAsia="MS Mincho" w:hAnsi="Arial" w:cs="Arial"/>
          <w:sz w:val="20"/>
          <w:szCs w:val="20"/>
        </w:rPr>
        <w:t>le</w:t>
      </w:r>
      <w:r w:rsidR="00217AB1" w:rsidRPr="006A5416">
        <w:rPr>
          <w:rFonts w:ascii="Arial" w:eastAsia="MS Mincho" w:hAnsi="Arial" w:cs="Arial"/>
          <w:sz w:val="20"/>
          <w:szCs w:val="20"/>
        </w:rPr>
        <w:t xml:space="preserve"> </w:t>
      </w:r>
      <w:r w:rsidR="00217AB1" w:rsidRPr="006A5416">
        <w:rPr>
          <w:rFonts w:ascii="Arial" w:hAnsi="Arial" w:cs="Arial"/>
          <w:sz w:val="20"/>
          <w:szCs w:val="20"/>
        </w:rPr>
        <w:t>and not able to be re-identified</w:t>
      </w:r>
      <w:r w:rsidR="001F7E2D" w:rsidRPr="006A5416">
        <w:rPr>
          <w:rFonts w:ascii="Arial" w:eastAsia="MS Mincho" w:hAnsi="Arial" w:cs="Arial"/>
          <w:sz w:val="20"/>
          <w:szCs w:val="20"/>
        </w:rPr>
        <w:t>*?</w:t>
      </w:r>
    </w:p>
    <w:p w14:paraId="3DC0B34A" w14:textId="6F60384D" w:rsidR="00454C8C" w:rsidRPr="006A5416" w:rsidRDefault="00000000" w:rsidP="00454C8C">
      <w:pPr>
        <w:pStyle w:val="ListParagraph"/>
        <w:ind w:left="360"/>
        <w:rPr>
          <w:rFonts w:ascii="Arial" w:hAnsi="Arial" w:cs="Arial"/>
          <w:sz w:val="20"/>
          <w:szCs w:val="20"/>
        </w:rPr>
      </w:pPr>
      <w:sdt>
        <w:sdtPr>
          <w:rPr>
            <w:rFonts w:ascii="Arial" w:hAnsi="Arial" w:cs="Arial"/>
            <w:sz w:val="20"/>
            <w:szCs w:val="20"/>
          </w:rPr>
          <w:id w:val="-1625999586"/>
          <w14:checkbox>
            <w14:checked w14:val="0"/>
            <w14:checkedState w14:val="2612" w14:font="MS Gothic"/>
            <w14:uncheckedState w14:val="2610" w14:font="MS Gothic"/>
          </w14:checkbox>
        </w:sdtPr>
        <w:sdtContent>
          <w:r w:rsidR="00BB4342" w:rsidRPr="006A5416">
            <w:rPr>
              <w:rFonts w:ascii="MS Gothic" w:eastAsia="MS Gothic" w:hAnsi="MS Gothic" w:cs="Arial" w:hint="eastAsia"/>
              <w:sz w:val="20"/>
              <w:szCs w:val="20"/>
            </w:rPr>
            <w:t>☐</w:t>
          </w:r>
        </w:sdtContent>
      </w:sdt>
      <w:r w:rsidR="00454C8C" w:rsidRPr="006A5416">
        <w:rPr>
          <w:rFonts w:ascii="Arial" w:hAnsi="Arial" w:cs="Arial"/>
          <w:sz w:val="20"/>
          <w:szCs w:val="20"/>
        </w:rPr>
        <w:t xml:space="preserve"> Yes</w:t>
      </w:r>
    </w:p>
    <w:p w14:paraId="24AB0450" w14:textId="77777777" w:rsidR="00454C8C" w:rsidRPr="006A5416" w:rsidRDefault="00000000" w:rsidP="00454C8C">
      <w:pPr>
        <w:pStyle w:val="ListParagraph"/>
        <w:ind w:left="360"/>
        <w:rPr>
          <w:rFonts w:ascii="Arial" w:hAnsi="Arial" w:cs="Arial"/>
          <w:sz w:val="20"/>
          <w:szCs w:val="20"/>
        </w:rPr>
      </w:pPr>
      <w:sdt>
        <w:sdtPr>
          <w:rPr>
            <w:rFonts w:ascii="Arial" w:hAnsi="Arial" w:cs="Arial"/>
            <w:sz w:val="20"/>
            <w:szCs w:val="20"/>
          </w:rPr>
          <w:id w:val="-926033769"/>
          <w14:checkbox>
            <w14:checked w14:val="0"/>
            <w14:checkedState w14:val="2612" w14:font="MS Gothic"/>
            <w14:uncheckedState w14:val="2610" w14:font="MS Gothic"/>
          </w14:checkbox>
        </w:sdtPr>
        <w:sdtContent>
          <w:r w:rsidR="00454C8C" w:rsidRPr="006A5416">
            <w:rPr>
              <w:rFonts w:ascii="Segoe UI Symbol" w:eastAsia="MS Mincho" w:hAnsi="Segoe UI Symbol" w:cs="Segoe UI Symbol"/>
              <w:sz w:val="20"/>
              <w:szCs w:val="20"/>
            </w:rPr>
            <w:t>☐</w:t>
          </w:r>
        </w:sdtContent>
      </w:sdt>
      <w:r w:rsidR="00454C8C" w:rsidRPr="006A5416">
        <w:rPr>
          <w:rFonts w:ascii="Arial" w:hAnsi="Arial" w:cs="Arial"/>
          <w:sz w:val="20"/>
          <w:szCs w:val="20"/>
        </w:rPr>
        <w:t xml:space="preserve"> No (if no, the project is not exempt from review)</w:t>
      </w:r>
    </w:p>
    <w:p w14:paraId="727005F7" w14:textId="77777777" w:rsidR="00D67356" w:rsidRPr="006A5416" w:rsidRDefault="00D67356" w:rsidP="00454C8C">
      <w:pPr>
        <w:pStyle w:val="ListParagraph"/>
        <w:ind w:left="360"/>
        <w:rPr>
          <w:rFonts w:ascii="Arial" w:hAnsi="Arial" w:cs="Arial"/>
          <w:sz w:val="20"/>
          <w:szCs w:val="20"/>
        </w:rPr>
      </w:pPr>
    </w:p>
    <w:p w14:paraId="2A9BF6E2" w14:textId="4CB31010" w:rsidR="006A5416" w:rsidRPr="006A5416" w:rsidRDefault="001F7E2D" w:rsidP="006A5416">
      <w:pPr>
        <w:ind w:left="720"/>
        <w:rPr>
          <w:rFonts w:ascii="Arial" w:hAnsi="Arial" w:cs="Arial"/>
          <w:sz w:val="16"/>
          <w:szCs w:val="16"/>
        </w:rPr>
      </w:pPr>
      <w:r w:rsidRPr="006A5416">
        <w:rPr>
          <w:rFonts w:ascii="Arial" w:hAnsi="Arial" w:cs="Arial"/>
          <w:sz w:val="16"/>
          <w:szCs w:val="16"/>
        </w:rPr>
        <w:t>* ‘Non-identifiable data’ that can be re-identified may contravene privacy legislation. Researchers should consider whether the information has been drawn from a ‘closed community’ or a small sample; whether the techniques used to de-identify the data can be considered adequate; and whether the datasets are large enough to avoid the possibility of re-identification based on certain characteristics of a participant.</w:t>
      </w:r>
    </w:p>
    <w:p w14:paraId="3A66995C" w14:textId="77777777" w:rsidR="006A5416" w:rsidRPr="006A5416" w:rsidRDefault="006A5416" w:rsidP="006A5416">
      <w:pPr>
        <w:rPr>
          <w:rFonts w:ascii="Arial" w:hAnsi="Arial" w:cs="Arial"/>
          <w:sz w:val="20"/>
          <w:szCs w:val="20"/>
          <w:highlight w:val="yellow"/>
        </w:rPr>
      </w:pPr>
    </w:p>
    <w:p w14:paraId="5164B082" w14:textId="0E6B8B9A" w:rsidR="000A4E5C" w:rsidRDefault="0027392A" w:rsidP="000A4E5C">
      <w:pPr>
        <w:rPr>
          <w:rFonts w:ascii="Arial" w:hAnsi="Arial" w:cs="Arial"/>
          <w:sz w:val="20"/>
          <w:szCs w:val="20"/>
        </w:rPr>
      </w:pPr>
      <w:r w:rsidRPr="001F381E">
        <w:rPr>
          <w:rFonts w:ascii="Arial" w:hAnsi="Arial" w:cs="Arial"/>
          <w:b/>
          <w:sz w:val="20"/>
          <w:szCs w:val="20"/>
        </w:rPr>
        <w:t>2</w:t>
      </w:r>
      <w:r w:rsidR="0024708F" w:rsidRPr="001F381E">
        <w:rPr>
          <w:rFonts w:ascii="Arial" w:hAnsi="Arial" w:cs="Arial"/>
          <w:b/>
          <w:sz w:val="20"/>
          <w:szCs w:val="20"/>
        </w:rPr>
        <w:t>.</w:t>
      </w:r>
      <w:r w:rsidR="006A5416">
        <w:rPr>
          <w:rFonts w:ascii="Arial" w:hAnsi="Arial" w:cs="Arial"/>
          <w:b/>
          <w:sz w:val="20"/>
          <w:szCs w:val="20"/>
        </w:rPr>
        <w:t>6</w:t>
      </w:r>
      <w:r w:rsidR="0024708F" w:rsidRPr="001F381E">
        <w:rPr>
          <w:rFonts w:ascii="Arial" w:hAnsi="Arial" w:cs="Arial"/>
          <w:sz w:val="20"/>
          <w:szCs w:val="20"/>
        </w:rPr>
        <w:t xml:space="preserve"> </w:t>
      </w:r>
      <w:r w:rsidR="00C8768C">
        <w:rPr>
          <w:rFonts w:ascii="Arial" w:hAnsi="Arial" w:cs="Arial"/>
          <w:bCs/>
          <w:sz w:val="20"/>
          <w:szCs w:val="20"/>
        </w:rPr>
        <w:t>Does the</w:t>
      </w:r>
      <w:r w:rsidR="0024708F" w:rsidRPr="001F381E">
        <w:rPr>
          <w:rFonts w:ascii="Arial" w:hAnsi="Arial" w:cs="Arial"/>
          <w:sz w:val="20"/>
          <w:szCs w:val="20"/>
        </w:rPr>
        <w:t xml:space="preserve"> project use Cairnmillar Institute SFU or SFT survey data onl</w:t>
      </w:r>
      <w:r w:rsidR="00BB4342">
        <w:rPr>
          <w:rFonts w:ascii="Arial" w:hAnsi="Arial" w:cs="Arial"/>
          <w:sz w:val="20"/>
          <w:szCs w:val="20"/>
        </w:rPr>
        <w:t>y</w:t>
      </w:r>
      <w:r w:rsidR="00C8768C">
        <w:rPr>
          <w:rFonts w:ascii="Arial" w:hAnsi="Arial" w:cs="Arial"/>
          <w:sz w:val="20"/>
          <w:szCs w:val="20"/>
        </w:rPr>
        <w:t>?</w:t>
      </w:r>
    </w:p>
    <w:p w14:paraId="1ED45182" w14:textId="77777777" w:rsidR="000A4E5C" w:rsidRDefault="00000000" w:rsidP="000A4E5C">
      <w:pPr>
        <w:pStyle w:val="ListParagraph"/>
        <w:ind w:left="360"/>
        <w:rPr>
          <w:rFonts w:ascii="Arial" w:hAnsi="Arial" w:cs="Arial"/>
          <w:sz w:val="20"/>
          <w:szCs w:val="20"/>
        </w:rPr>
      </w:pPr>
      <w:sdt>
        <w:sdtPr>
          <w:rPr>
            <w:rFonts w:ascii="Arial" w:hAnsi="Arial" w:cs="Arial"/>
            <w:sz w:val="20"/>
            <w:szCs w:val="20"/>
          </w:rPr>
          <w:id w:val="-1754814922"/>
          <w14:checkbox>
            <w14:checked w14:val="0"/>
            <w14:checkedState w14:val="2612" w14:font="MS Gothic"/>
            <w14:uncheckedState w14:val="2610" w14:font="MS Gothic"/>
          </w14:checkbox>
        </w:sdtPr>
        <w:sdtContent>
          <w:r w:rsidR="000A4E5C">
            <w:rPr>
              <w:rFonts w:ascii="MS Gothic" w:eastAsia="MS Gothic" w:hAnsi="MS Gothic" w:cs="Arial" w:hint="eastAsia"/>
              <w:sz w:val="20"/>
              <w:szCs w:val="20"/>
            </w:rPr>
            <w:t>☐</w:t>
          </w:r>
        </w:sdtContent>
      </w:sdt>
      <w:r w:rsidR="000A4E5C">
        <w:rPr>
          <w:rFonts w:ascii="Arial" w:hAnsi="Arial" w:cs="Arial"/>
          <w:sz w:val="20"/>
          <w:szCs w:val="20"/>
        </w:rPr>
        <w:t xml:space="preserve"> Yes</w:t>
      </w:r>
    </w:p>
    <w:p w14:paraId="52479961" w14:textId="49F96E6D" w:rsidR="000A4E5C" w:rsidRDefault="00000000" w:rsidP="000A4E5C">
      <w:pPr>
        <w:pStyle w:val="ListParagraph"/>
        <w:ind w:left="360"/>
        <w:rPr>
          <w:rFonts w:ascii="Arial" w:hAnsi="Arial" w:cs="Arial"/>
          <w:sz w:val="20"/>
          <w:szCs w:val="20"/>
        </w:rPr>
      </w:pPr>
      <w:sdt>
        <w:sdtPr>
          <w:rPr>
            <w:rFonts w:ascii="Arial" w:hAnsi="Arial" w:cs="Arial"/>
            <w:sz w:val="20"/>
            <w:szCs w:val="20"/>
          </w:rPr>
          <w:id w:val="-763071627"/>
          <w14:checkbox>
            <w14:checked w14:val="0"/>
            <w14:checkedState w14:val="2612" w14:font="MS Gothic"/>
            <w14:uncheckedState w14:val="2610" w14:font="MS Gothic"/>
          </w14:checkbox>
        </w:sdtPr>
        <w:sdtContent>
          <w:r w:rsidR="000A4E5C" w:rsidRPr="00C702AA">
            <w:rPr>
              <w:rFonts w:ascii="Segoe UI Symbol" w:eastAsia="MS Mincho" w:hAnsi="Segoe UI Symbol" w:cs="Segoe UI Symbol"/>
              <w:sz w:val="20"/>
              <w:szCs w:val="20"/>
            </w:rPr>
            <w:t>☐</w:t>
          </w:r>
        </w:sdtContent>
      </w:sdt>
      <w:r w:rsidR="000A4E5C">
        <w:rPr>
          <w:rFonts w:ascii="Arial" w:hAnsi="Arial" w:cs="Arial"/>
          <w:sz w:val="20"/>
          <w:szCs w:val="20"/>
        </w:rPr>
        <w:t xml:space="preserve"> No </w:t>
      </w:r>
    </w:p>
    <w:p w14:paraId="5B7DCBF7" w14:textId="77777777" w:rsidR="0024708F" w:rsidRPr="00C702AA" w:rsidRDefault="0024708F" w:rsidP="0024708F">
      <w:pPr>
        <w:rPr>
          <w:rFonts w:ascii="Arial" w:hAnsi="Arial" w:cs="Arial"/>
          <w:sz w:val="20"/>
          <w:szCs w:val="20"/>
        </w:rPr>
      </w:pPr>
    </w:p>
    <w:p w14:paraId="0406BA8B" w14:textId="1C791C25" w:rsidR="0024708F" w:rsidRPr="00C702AA" w:rsidRDefault="001F65F9" w:rsidP="0024708F">
      <w:pPr>
        <w:spacing w:after="200" w:line="276" w:lineRule="auto"/>
        <w:rPr>
          <w:rFonts w:ascii="Arial" w:hAnsi="Arial" w:cs="Arial"/>
          <w:b/>
          <w:color w:val="9D2235"/>
          <w:sz w:val="20"/>
          <w:szCs w:val="20"/>
        </w:rPr>
      </w:pPr>
      <w:r w:rsidRPr="00272C71">
        <w:rPr>
          <w:rFonts w:ascii="Arial" w:hAnsi="Arial" w:cs="Arial"/>
          <w:b/>
          <w:i/>
          <w:iCs/>
          <w:sz w:val="20"/>
          <w:szCs w:val="20"/>
        </w:rPr>
        <w:t xml:space="preserve">Go to Section </w:t>
      </w:r>
      <w:r w:rsidR="00F1732B">
        <w:rPr>
          <w:rFonts w:ascii="Arial" w:hAnsi="Arial" w:cs="Arial"/>
          <w:b/>
          <w:i/>
          <w:iCs/>
          <w:sz w:val="20"/>
          <w:szCs w:val="20"/>
        </w:rPr>
        <w:t>3</w:t>
      </w:r>
      <w:r w:rsidRPr="00272C71">
        <w:rPr>
          <w:rFonts w:ascii="Arial" w:hAnsi="Arial" w:cs="Arial"/>
          <w:b/>
          <w:i/>
          <w:iCs/>
          <w:sz w:val="20"/>
          <w:szCs w:val="20"/>
        </w:rPr>
        <w:t>: Declarations</w:t>
      </w:r>
      <w:r w:rsidR="0024708F">
        <w:rPr>
          <w:rFonts w:ascii="Arial" w:hAnsi="Arial" w:cs="Arial"/>
          <w:b/>
          <w:color w:val="9D2235"/>
          <w:sz w:val="20"/>
          <w:szCs w:val="20"/>
        </w:rPr>
        <w:br w:type="page"/>
      </w:r>
    </w:p>
    <w:p w14:paraId="5990B9C5" w14:textId="02F871A4" w:rsidR="0024708F" w:rsidRPr="000F58A9" w:rsidRDefault="0027392A" w:rsidP="0024708F">
      <w:pPr>
        <w:rPr>
          <w:rFonts w:ascii="Arial" w:hAnsi="Arial" w:cs="Arial"/>
          <w:b/>
          <w:sz w:val="20"/>
          <w:szCs w:val="20"/>
        </w:rPr>
      </w:pPr>
      <w:r>
        <w:rPr>
          <w:rFonts w:ascii="Arial" w:hAnsi="Arial" w:cs="Arial"/>
          <w:b/>
          <w:bCs/>
          <w:sz w:val="20"/>
          <w:szCs w:val="20"/>
        </w:rPr>
        <w:lastRenderedPageBreak/>
        <w:t xml:space="preserve">OPTION </w:t>
      </w:r>
      <w:r w:rsidR="002A6F45">
        <w:rPr>
          <w:rFonts w:ascii="Arial" w:hAnsi="Arial" w:cs="Arial"/>
          <w:b/>
          <w:bCs/>
          <w:sz w:val="20"/>
          <w:szCs w:val="20"/>
        </w:rPr>
        <w:t>B</w:t>
      </w:r>
      <w:r>
        <w:rPr>
          <w:rFonts w:ascii="Arial" w:hAnsi="Arial" w:cs="Arial"/>
          <w:b/>
          <w:bCs/>
          <w:sz w:val="20"/>
          <w:szCs w:val="20"/>
        </w:rPr>
        <w:t xml:space="preserve">: </w:t>
      </w:r>
      <w:r w:rsidR="0024708F" w:rsidRPr="000F58A9">
        <w:rPr>
          <w:rFonts w:ascii="Arial" w:hAnsi="Arial" w:cs="Arial"/>
          <w:b/>
          <w:sz w:val="20"/>
          <w:szCs w:val="20"/>
        </w:rPr>
        <w:t xml:space="preserve">Not Research and therefore exempt from </w:t>
      </w:r>
      <w:proofErr w:type="gramStart"/>
      <w:r w:rsidR="0024708F" w:rsidRPr="000F58A9">
        <w:rPr>
          <w:rFonts w:ascii="Arial" w:hAnsi="Arial" w:cs="Arial"/>
          <w:b/>
          <w:sz w:val="20"/>
          <w:szCs w:val="20"/>
        </w:rPr>
        <w:t>review</w:t>
      </w:r>
      <w:proofErr w:type="gramEnd"/>
    </w:p>
    <w:p w14:paraId="2033AB8F" w14:textId="77777777" w:rsidR="0024708F" w:rsidRPr="00C702AA" w:rsidRDefault="0024708F" w:rsidP="0024708F">
      <w:pPr>
        <w:rPr>
          <w:rFonts w:ascii="Arial" w:hAnsi="Arial" w:cs="Arial"/>
          <w:sz w:val="20"/>
          <w:szCs w:val="20"/>
        </w:rPr>
      </w:pPr>
    </w:p>
    <w:p w14:paraId="7949637D" w14:textId="0CAA90E8" w:rsidR="0024708F" w:rsidRDefault="0024708F" w:rsidP="0024708F">
      <w:pPr>
        <w:rPr>
          <w:rFonts w:ascii="Arial" w:hAnsi="Arial" w:cs="Arial"/>
          <w:i/>
          <w:iCs/>
          <w:sz w:val="20"/>
          <w:szCs w:val="20"/>
        </w:rPr>
      </w:pPr>
      <w:r w:rsidRPr="001F381E">
        <w:rPr>
          <w:rFonts w:ascii="Arial" w:hAnsi="Arial" w:cs="Arial"/>
          <w:i/>
          <w:iCs/>
          <w:sz w:val="20"/>
          <w:szCs w:val="20"/>
        </w:rPr>
        <w:t>Please note that teaching activities and QA activities are not required to make a formal exemption request, but researchers can do so if they want to create a record of their decision.</w:t>
      </w:r>
      <w:r w:rsidR="004F7BC0">
        <w:rPr>
          <w:rFonts w:ascii="Arial" w:hAnsi="Arial" w:cs="Arial"/>
          <w:i/>
          <w:iCs/>
          <w:sz w:val="20"/>
          <w:szCs w:val="20"/>
        </w:rPr>
        <w:t xml:space="preserve">  </w:t>
      </w:r>
      <w:r w:rsidR="00D315AA">
        <w:rPr>
          <w:rFonts w:ascii="Arial" w:hAnsi="Arial" w:cs="Arial"/>
          <w:i/>
          <w:iCs/>
          <w:sz w:val="20"/>
          <w:szCs w:val="20"/>
        </w:rPr>
        <w:t>If Option B is select</w:t>
      </w:r>
      <w:r w:rsidR="00A14D33">
        <w:rPr>
          <w:rFonts w:ascii="Arial" w:hAnsi="Arial" w:cs="Arial"/>
          <w:i/>
          <w:iCs/>
          <w:sz w:val="20"/>
          <w:szCs w:val="20"/>
        </w:rPr>
        <w:t>ed</w:t>
      </w:r>
      <w:r w:rsidR="00D315AA">
        <w:rPr>
          <w:rFonts w:ascii="Arial" w:hAnsi="Arial" w:cs="Arial"/>
          <w:i/>
          <w:iCs/>
          <w:sz w:val="20"/>
          <w:szCs w:val="20"/>
        </w:rPr>
        <w:t>, HREC will not allocate</w:t>
      </w:r>
      <w:r w:rsidR="00A14D33">
        <w:rPr>
          <w:rFonts w:ascii="Arial" w:hAnsi="Arial" w:cs="Arial"/>
          <w:i/>
          <w:iCs/>
          <w:sz w:val="20"/>
          <w:szCs w:val="20"/>
        </w:rPr>
        <w:t xml:space="preserve"> a project ID to the activity.</w:t>
      </w:r>
    </w:p>
    <w:p w14:paraId="4C90E416" w14:textId="6D8AFC87" w:rsidR="00551FD7" w:rsidRDefault="00551FD7" w:rsidP="0024708F">
      <w:pPr>
        <w:rPr>
          <w:rFonts w:ascii="Arial" w:hAnsi="Arial" w:cs="Arial"/>
          <w:i/>
          <w:iCs/>
          <w:sz w:val="20"/>
          <w:szCs w:val="20"/>
        </w:rPr>
      </w:pPr>
    </w:p>
    <w:p w14:paraId="0806AD66" w14:textId="34E06175" w:rsidR="00551FD7" w:rsidRDefault="00551FD7" w:rsidP="0024708F">
      <w:pPr>
        <w:rPr>
          <w:rFonts w:ascii="Arial" w:hAnsi="Arial" w:cs="Arial"/>
          <w:sz w:val="20"/>
          <w:szCs w:val="20"/>
        </w:rPr>
      </w:pPr>
      <w:r>
        <w:rPr>
          <w:rFonts w:ascii="Arial" w:hAnsi="Arial" w:cs="Arial"/>
          <w:b/>
          <w:bCs/>
          <w:sz w:val="20"/>
          <w:szCs w:val="20"/>
        </w:rPr>
        <w:t>2.</w:t>
      </w:r>
      <w:r w:rsidR="006A5416">
        <w:rPr>
          <w:rFonts w:ascii="Arial" w:hAnsi="Arial" w:cs="Arial"/>
          <w:b/>
          <w:bCs/>
          <w:sz w:val="20"/>
          <w:szCs w:val="20"/>
        </w:rPr>
        <w:t>7</w:t>
      </w:r>
      <w:r>
        <w:rPr>
          <w:rFonts w:ascii="Arial" w:hAnsi="Arial" w:cs="Arial"/>
          <w:sz w:val="20"/>
          <w:szCs w:val="20"/>
        </w:rPr>
        <w:t xml:space="preserve"> Please tick all that apply to the activity:</w:t>
      </w:r>
    </w:p>
    <w:p w14:paraId="372649DA" w14:textId="52EC0AEF" w:rsidR="00551FD7" w:rsidRDefault="00551FD7" w:rsidP="0024708F">
      <w:pPr>
        <w:rPr>
          <w:rFonts w:ascii="Arial" w:hAnsi="Arial" w:cs="Arial"/>
          <w:sz w:val="20"/>
          <w:szCs w:val="20"/>
        </w:rPr>
      </w:pPr>
    </w:p>
    <w:p w14:paraId="14C44F4F" w14:textId="65147541" w:rsidR="0024708F" w:rsidRPr="001F381E" w:rsidRDefault="00000000" w:rsidP="0024708F">
      <w:pPr>
        <w:rPr>
          <w:rFonts w:ascii="Arial" w:hAnsi="Arial" w:cs="Arial"/>
          <w:sz w:val="20"/>
          <w:szCs w:val="20"/>
        </w:rPr>
      </w:pPr>
      <w:sdt>
        <w:sdtPr>
          <w:rPr>
            <w:rFonts w:ascii="Arial" w:hAnsi="Arial" w:cs="Arial"/>
            <w:sz w:val="20"/>
            <w:szCs w:val="20"/>
          </w:rPr>
          <w:id w:val="-2116197448"/>
          <w14:checkbox>
            <w14:checked w14:val="0"/>
            <w14:checkedState w14:val="2612" w14:font="MS Gothic"/>
            <w14:uncheckedState w14:val="2610" w14:font="MS Gothic"/>
          </w14:checkbox>
        </w:sdtPr>
        <w:sdtContent>
          <w:r w:rsidR="00F7788C" w:rsidRPr="0027392A">
            <w:rPr>
              <w:rFonts w:ascii="MS Gothic" w:eastAsia="MS Gothic" w:hAnsi="MS Gothic" w:cs="Arial" w:hint="eastAsia"/>
              <w:sz w:val="20"/>
              <w:szCs w:val="20"/>
            </w:rPr>
            <w:t>☐</w:t>
          </w:r>
        </w:sdtContent>
      </w:sdt>
      <w:r w:rsidR="00F7788C" w:rsidRPr="0027392A">
        <w:rPr>
          <w:rFonts w:ascii="Arial" w:hAnsi="Arial" w:cs="Arial"/>
          <w:sz w:val="20"/>
          <w:szCs w:val="20"/>
        </w:rPr>
        <w:t xml:space="preserve">  </w:t>
      </w:r>
      <w:r w:rsidR="008D31C6">
        <w:rPr>
          <w:rFonts w:ascii="Arial" w:hAnsi="Arial" w:cs="Arial"/>
          <w:sz w:val="20"/>
          <w:szCs w:val="20"/>
        </w:rPr>
        <w:t>T</w:t>
      </w:r>
      <w:r w:rsidR="0024708F" w:rsidRPr="001F381E">
        <w:rPr>
          <w:rFonts w:ascii="Arial" w:hAnsi="Arial" w:cs="Arial"/>
          <w:sz w:val="20"/>
          <w:szCs w:val="20"/>
        </w:rPr>
        <w:t>he activity is for quality assurance or improvement of teaching.</w:t>
      </w:r>
      <w:r w:rsidR="008D31C6">
        <w:rPr>
          <w:rFonts w:ascii="Arial" w:hAnsi="Arial" w:cs="Arial"/>
          <w:sz w:val="20"/>
          <w:szCs w:val="20"/>
        </w:rPr>
        <w:t xml:space="preserve"> </w:t>
      </w:r>
      <w:r w:rsidR="0024708F" w:rsidRPr="001F381E">
        <w:rPr>
          <w:rFonts w:ascii="Arial" w:hAnsi="Arial" w:cs="Arial"/>
          <w:sz w:val="20"/>
          <w:szCs w:val="20"/>
        </w:rPr>
        <w:t>Evaluations of teaching and learning involve many of the same activities as conducting research. Such evaluations are treated as research only when the results will be published or disseminated outside Cairnmillar Institute.</w:t>
      </w:r>
    </w:p>
    <w:p w14:paraId="4A235647" w14:textId="77777777" w:rsidR="0024708F" w:rsidRPr="001F381E" w:rsidRDefault="0024708F" w:rsidP="0024708F">
      <w:pPr>
        <w:rPr>
          <w:rFonts w:ascii="Arial" w:hAnsi="Arial" w:cs="Arial"/>
          <w:sz w:val="20"/>
          <w:szCs w:val="20"/>
        </w:rPr>
      </w:pPr>
    </w:p>
    <w:p w14:paraId="48B1ADB2" w14:textId="779C233F" w:rsidR="0024708F" w:rsidRPr="001F381E" w:rsidRDefault="00000000" w:rsidP="0024708F">
      <w:pPr>
        <w:rPr>
          <w:rFonts w:ascii="Arial" w:hAnsi="Arial" w:cs="Arial"/>
          <w:sz w:val="20"/>
          <w:szCs w:val="20"/>
        </w:rPr>
      </w:pPr>
      <w:sdt>
        <w:sdtPr>
          <w:rPr>
            <w:rFonts w:ascii="Arial" w:hAnsi="Arial" w:cs="Arial"/>
            <w:sz w:val="20"/>
            <w:szCs w:val="20"/>
          </w:rPr>
          <w:id w:val="-1359729290"/>
          <w14:checkbox>
            <w14:checked w14:val="0"/>
            <w14:checkedState w14:val="2612" w14:font="MS Gothic"/>
            <w14:uncheckedState w14:val="2610" w14:font="MS Gothic"/>
          </w14:checkbox>
        </w:sdtPr>
        <w:sdtContent>
          <w:r w:rsidR="008D31C6" w:rsidRPr="0027392A">
            <w:rPr>
              <w:rFonts w:ascii="MS Gothic" w:eastAsia="MS Gothic" w:hAnsi="MS Gothic" w:cs="Arial" w:hint="eastAsia"/>
              <w:sz w:val="20"/>
              <w:szCs w:val="20"/>
            </w:rPr>
            <w:t>☐</w:t>
          </w:r>
        </w:sdtContent>
      </w:sdt>
      <w:r w:rsidR="008D31C6" w:rsidRPr="0027392A">
        <w:rPr>
          <w:rFonts w:ascii="Arial" w:hAnsi="Arial" w:cs="Arial"/>
          <w:sz w:val="20"/>
          <w:szCs w:val="20"/>
        </w:rPr>
        <w:t xml:space="preserve">  </w:t>
      </w:r>
      <w:r w:rsidR="008D31C6">
        <w:rPr>
          <w:rFonts w:ascii="Arial" w:hAnsi="Arial" w:cs="Arial"/>
          <w:sz w:val="20"/>
          <w:szCs w:val="20"/>
        </w:rPr>
        <w:t>T</w:t>
      </w:r>
      <w:r w:rsidR="0024708F" w:rsidRPr="0027392A">
        <w:rPr>
          <w:rFonts w:ascii="Arial" w:hAnsi="Arial" w:cs="Arial"/>
          <w:sz w:val="20"/>
          <w:szCs w:val="20"/>
        </w:rPr>
        <w:t xml:space="preserve">he activity is being undertaken by students for the purposes of course </w:t>
      </w:r>
      <w:r w:rsidR="0024708F" w:rsidRPr="001F381E">
        <w:rPr>
          <w:rFonts w:ascii="Arial" w:hAnsi="Arial" w:cs="Arial"/>
          <w:sz w:val="20"/>
          <w:szCs w:val="20"/>
        </w:rPr>
        <w:t xml:space="preserve">assessment only and that results of the activity will not be </w:t>
      </w:r>
      <w:r w:rsidR="009B4185">
        <w:rPr>
          <w:rFonts w:ascii="Arial" w:hAnsi="Arial" w:cs="Arial"/>
          <w:sz w:val="20"/>
          <w:szCs w:val="20"/>
        </w:rPr>
        <w:t>published/</w:t>
      </w:r>
      <w:r w:rsidR="0024708F" w:rsidRPr="001F381E">
        <w:rPr>
          <w:rFonts w:ascii="Arial" w:hAnsi="Arial" w:cs="Arial"/>
          <w:sz w:val="20"/>
          <w:szCs w:val="20"/>
        </w:rPr>
        <w:t>distributed beyond Cairnmillar Institute.</w:t>
      </w:r>
    </w:p>
    <w:p w14:paraId="63615F94" w14:textId="4CA4A3A7" w:rsidR="0024708F" w:rsidRDefault="0024708F" w:rsidP="0024708F">
      <w:pPr>
        <w:rPr>
          <w:rFonts w:ascii="Arial" w:hAnsi="Arial" w:cs="Arial"/>
          <w:sz w:val="20"/>
          <w:szCs w:val="20"/>
        </w:rPr>
      </w:pPr>
    </w:p>
    <w:p w14:paraId="65EB9E0B" w14:textId="758FD659" w:rsidR="0024708F" w:rsidRDefault="00000000" w:rsidP="0024708F">
      <w:pPr>
        <w:rPr>
          <w:rFonts w:ascii="Arial" w:hAnsi="Arial" w:cs="Arial"/>
          <w:sz w:val="20"/>
          <w:szCs w:val="20"/>
        </w:rPr>
      </w:pPr>
      <w:sdt>
        <w:sdtPr>
          <w:rPr>
            <w:rFonts w:ascii="Arial" w:hAnsi="Arial" w:cs="Arial"/>
            <w:sz w:val="20"/>
            <w:szCs w:val="20"/>
          </w:rPr>
          <w:id w:val="731357482"/>
          <w14:checkbox>
            <w14:checked w14:val="0"/>
            <w14:checkedState w14:val="2612" w14:font="MS Gothic"/>
            <w14:uncheckedState w14:val="2610" w14:font="MS Gothic"/>
          </w14:checkbox>
        </w:sdtPr>
        <w:sdtContent>
          <w:r w:rsidR="00622B0E">
            <w:rPr>
              <w:rFonts w:ascii="MS Gothic" w:eastAsia="MS Gothic" w:hAnsi="MS Gothic" w:cs="Arial" w:hint="eastAsia"/>
              <w:sz w:val="20"/>
              <w:szCs w:val="20"/>
            </w:rPr>
            <w:t>☐</w:t>
          </w:r>
        </w:sdtContent>
      </w:sdt>
      <w:r w:rsidR="003D394F" w:rsidRPr="0027392A">
        <w:rPr>
          <w:rFonts w:ascii="Arial" w:hAnsi="Arial" w:cs="Arial"/>
          <w:sz w:val="20"/>
          <w:szCs w:val="20"/>
        </w:rPr>
        <w:t xml:space="preserve">  </w:t>
      </w:r>
      <w:r w:rsidR="00B15683" w:rsidRPr="00C702AA">
        <w:rPr>
          <w:rFonts w:ascii="Arial" w:hAnsi="Arial" w:cs="Arial"/>
          <w:sz w:val="20"/>
          <w:szCs w:val="20"/>
        </w:rPr>
        <w:t>I have read</w:t>
      </w:r>
      <w:r w:rsidR="00B15683">
        <w:rPr>
          <w:rFonts w:ascii="Arial" w:hAnsi="Arial" w:cs="Arial"/>
          <w:sz w:val="20"/>
          <w:szCs w:val="20"/>
        </w:rPr>
        <w:t xml:space="preserve"> the </w:t>
      </w:r>
      <w:r w:rsidR="00B15683" w:rsidRPr="00C702AA">
        <w:rPr>
          <w:rFonts w:ascii="Arial" w:hAnsi="Arial" w:cs="Arial"/>
          <w:i/>
          <w:sz w:val="20"/>
          <w:szCs w:val="20"/>
        </w:rPr>
        <w:t>Ethical Considerations in Quality Assurance and Evaluation Activities</w:t>
      </w:r>
      <w:r w:rsidR="00B15683" w:rsidRPr="00C702AA">
        <w:rPr>
          <w:rFonts w:ascii="Arial" w:hAnsi="Arial" w:cs="Arial"/>
          <w:sz w:val="20"/>
          <w:szCs w:val="20"/>
        </w:rPr>
        <w:t xml:space="preserve"> and determined that the activity is quality improvement only</w:t>
      </w:r>
      <w:r w:rsidR="006051DF">
        <w:rPr>
          <w:rFonts w:ascii="Arial" w:hAnsi="Arial" w:cs="Arial"/>
          <w:sz w:val="20"/>
          <w:szCs w:val="20"/>
        </w:rPr>
        <w:t xml:space="preserve"> (</w:t>
      </w:r>
      <w:proofErr w:type="gramStart"/>
      <w:r w:rsidR="006051DF">
        <w:rPr>
          <w:rFonts w:ascii="Arial" w:hAnsi="Arial" w:cs="Arial"/>
          <w:sz w:val="20"/>
          <w:szCs w:val="20"/>
        </w:rPr>
        <w:t>i.e.</w:t>
      </w:r>
      <w:proofErr w:type="gramEnd"/>
      <w:r w:rsidR="006051DF">
        <w:rPr>
          <w:rFonts w:ascii="Arial" w:hAnsi="Arial" w:cs="Arial"/>
          <w:sz w:val="20"/>
          <w:szCs w:val="20"/>
        </w:rPr>
        <w:t xml:space="preserve"> not research)</w:t>
      </w:r>
      <w:r w:rsidR="00B15683" w:rsidRPr="00C702AA">
        <w:rPr>
          <w:rFonts w:ascii="Arial" w:hAnsi="Arial" w:cs="Arial"/>
          <w:sz w:val="20"/>
          <w:szCs w:val="20"/>
        </w:rPr>
        <w:t xml:space="preserve"> and that results of the activity will not be</w:t>
      </w:r>
      <w:r w:rsidR="006051DF">
        <w:rPr>
          <w:rFonts w:ascii="Arial" w:hAnsi="Arial" w:cs="Arial"/>
          <w:sz w:val="20"/>
          <w:szCs w:val="20"/>
        </w:rPr>
        <w:t xml:space="preserve"> </w:t>
      </w:r>
      <w:r w:rsidR="00B15683" w:rsidRPr="00C702AA">
        <w:rPr>
          <w:rFonts w:ascii="Arial" w:hAnsi="Arial" w:cs="Arial"/>
          <w:sz w:val="20"/>
          <w:szCs w:val="20"/>
        </w:rPr>
        <w:t xml:space="preserve">distributed beyond </w:t>
      </w:r>
      <w:r w:rsidR="00B15683">
        <w:rPr>
          <w:rFonts w:ascii="Arial" w:hAnsi="Arial" w:cs="Arial"/>
          <w:sz w:val="20"/>
          <w:szCs w:val="20"/>
        </w:rPr>
        <w:t>Cairnmillar Institute</w:t>
      </w:r>
      <w:r w:rsidR="00B15683" w:rsidRPr="00C702AA">
        <w:rPr>
          <w:rFonts w:ascii="Arial" w:hAnsi="Arial" w:cs="Arial"/>
          <w:sz w:val="20"/>
          <w:szCs w:val="20"/>
        </w:rPr>
        <w:t>.</w:t>
      </w:r>
      <w:r w:rsidR="003D394F" w:rsidRPr="003D394F">
        <w:rPr>
          <w:rFonts w:ascii="Arial" w:hAnsi="Arial" w:cs="Arial"/>
          <w:sz w:val="20"/>
          <w:szCs w:val="20"/>
        </w:rPr>
        <w:t xml:space="preserve"> </w:t>
      </w:r>
      <w:r w:rsidR="003D394F">
        <w:rPr>
          <w:rFonts w:ascii="Arial" w:hAnsi="Arial" w:cs="Arial"/>
          <w:sz w:val="20"/>
          <w:szCs w:val="20"/>
        </w:rPr>
        <w:t>(</w:t>
      </w:r>
      <w:r w:rsidR="003D394F" w:rsidRPr="001F381E">
        <w:rPr>
          <w:rFonts w:ascii="Arial" w:hAnsi="Arial" w:cs="Arial"/>
          <w:sz w:val="20"/>
          <w:szCs w:val="20"/>
        </w:rPr>
        <w:t xml:space="preserve">The NHMRC has released Ethical Considerations in Quality Assurance and Evaluation Activities to </w:t>
      </w:r>
      <w:r w:rsidR="003D394F">
        <w:rPr>
          <w:rFonts w:ascii="Arial" w:hAnsi="Arial" w:cs="Arial"/>
          <w:sz w:val="20"/>
          <w:szCs w:val="20"/>
        </w:rPr>
        <w:t>a</w:t>
      </w:r>
      <w:r w:rsidR="003D394F" w:rsidRPr="001F381E">
        <w:rPr>
          <w:rFonts w:ascii="Arial" w:hAnsi="Arial" w:cs="Arial"/>
          <w:sz w:val="20"/>
          <w:szCs w:val="20"/>
        </w:rPr>
        <w:t>ssist in determining whether an activity can be classed as QA or an evaluation activity, and</w:t>
      </w:r>
      <w:r w:rsidR="003D394F">
        <w:rPr>
          <w:rFonts w:ascii="Arial" w:hAnsi="Arial" w:cs="Arial"/>
          <w:sz w:val="20"/>
          <w:szCs w:val="20"/>
        </w:rPr>
        <w:t xml:space="preserve"> </w:t>
      </w:r>
      <w:r w:rsidR="003D394F" w:rsidRPr="001F381E">
        <w:rPr>
          <w:rFonts w:ascii="Arial" w:hAnsi="Arial" w:cs="Arial"/>
          <w:sz w:val="20"/>
          <w:szCs w:val="20"/>
        </w:rPr>
        <w:t>therefore not research and therefore exempt from human ethics review.</w:t>
      </w:r>
      <w:r w:rsidR="004F7BC0">
        <w:rPr>
          <w:rFonts w:ascii="Arial" w:hAnsi="Arial" w:cs="Arial"/>
          <w:sz w:val="20"/>
          <w:szCs w:val="20"/>
        </w:rPr>
        <w:t xml:space="preserve">  </w:t>
      </w:r>
      <w:r w:rsidR="0024708F" w:rsidRPr="001F381E">
        <w:rPr>
          <w:rFonts w:ascii="Arial" w:hAnsi="Arial" w:cs="Arial"/>
          <w:sz w:val="20"/>
          <w:szCs w:val="20"/>
        </w:rPr>
        <w:t xml:space="preserve">Researchers </w:t>
      </w:r>
      <w:r w:rsidR="0024708F" w:rsidRPr="00C702AA">
        <w:rPr>
          <w:rFonts w:ascii="Arial" w:hAnsi="Arial" w:cs="Arial"/>
          <w:sz w:val="20"/>
          <w:szCs w:val="20"/>
        </w:rPr>
        <w:t xml:space="preserve">should note that, even if the activity can be classified as QA the activity must be conducted in a </w:t>
      </w:r>
      <w:r w:rsidR="004F7BC0">
        <w:rPr>
          <w:rFonts w:ascii="Arial" w:hAnsi="Arial" w:cs="Arial"/>
          <w:sz w:val="20"/>
          <w:szCs w:val="20"/>
        </w:rPr>
        <w:t>w</w:t>
      </w:r>
      <w:r w:rsidR="0024708F" w:rsidRPr="00C702AA">
        <w:rPr>
          <w:rFonts w:ascii="Arial" w:hAnsi="Arial" w:cs="Arial"/>
          <w:sz w:val="20"/>
          <w:szCs w:val="20"/>
        </w:rPr>
        <w:t>ay that meets the ethics principles in the National Statement.</w:t>
      </w:r>
    </w:p>
    <w:p w14:paraId="1B1B02E9" w14:textId="77777777" w:rsidR="0024708F" w:rsidRPr="00C702AA" w:rsidRDefault="0024708F" w:rsidP="0024708F">
      <w:pPr>
        <w:rPr>
          <w:rFonts w:ascii="Arial" w:hAnsi="Arial" w:cs="Arial"/>
          <w:sz w:val="20"/>
          <w:szCs w:val="20"/>
        </w:rPr>
      </w:pPr>
    </w:p>
    <w:p w14:paraId="764B623C" w14:textId="167B54DE" w:rsidR="0024708F" w:rsidRDefault="0024708F" w:rsidP="0024708F">
      <w:pPr>
        <w:rPr>
          <w:rFonts w:ascii="Arial" w:hAnsi="Arial" w:cs="Arial"/>
          <w:sz w:val="20"/>
          <w:szCs w:val="20"/>
        </w:rPr>
      </w:pPr>
      <w:r>
        <w:rPr>
          <w:rFonts w:ascii="Arial" w:hAnsi="Arial" w:cs="Arial"/>
          <w:sz w:val="20"/>
          <w:szCs w:val="20"/>
        </w:rPr>
        <w:tab/>
      </w:r>
    </w:p>
    <w:p w14:paraId="1EC6D34B" w14:textId="77777777" w:rsidR="00C702AA" w:rsidRPr="00C702AA" w:rsidRDefault="00C702AA" w:rsidP="00443EBE">
      <w:pPr>
        <w:rPr>
          <w:rFonts w:ascii="Arial" w:hAnsi="Arial" w:cs="Arial"/>
          <w:sz w:val="20"/>
          <w:szCs w:val="20"/>
        </w:rPr>
      </w:pPr>
    </w:p>
    <w:p w14:paraId="4CA4ADE6" w14:textId="5ADFA5AF" w:rsidR="00C702AA" w:rsidRPr="00C702AA" w:rsidRDefault="00C702AA" w:rsidP="00443EBE">
      <w:pPr>
        <w:pStyle w:val="Heading1"/>
        <w:pBdr>
          <w:top w:val="single" w:sz="4" w:space="1" w:color="auto"/>
          <w:left w:val="single" w:sz="4" w:space="4" w:color="auto"/>
          <w:bottom w:val="single" w:sz="4" w:space="1" w:color="auto"/>
          <w:right w:val="single" w:sz="4" w:space="4" w:color="auto"/>
        </w:pBdr>
        <w:shd w:val="clear" w:color="auto" w:fill="BFBFBF"/>
        <w:rPr>
          <w:rFonts w:ascii="Arial" w:hAnsi="Arial" w:cs="Arial"/>
          <w:b w:val="0"/>
        </w:rPr>
      </w:pPr>
      <w:r w:rsidRPr="00C702AA">
        <w:rPr>
          <w:rFonts w:ascii="Arial" w:hAnsi="Arial" w:cs="Arial"/>
          <w:b w:val="0"/>
        </w:rPr>
        <w:t xml:space="preserve">Section </w:t>
      </w:r>
      <w:r w:rsidR="0027392A">
        <w:rPr>
          <w:rFonts w:ascii="Arial" w:hAnsi="Arial" w:cs="Arial"/>
          <w:b w:val="0"/>
        </w:rPr>
        <w:t>3</w:t>
      </w:r>
      <w:r w:rsidRPr="00C702AA">
        <w:rPr>
          <w:rFonts w:ascii="Arial" w:hAnsi="Arial" w:cs="Arial"/>
          <w:b w:val="0"/>
        </w:rPr>
        <w:t>: Declaration</w:t>
      </w:r>
    </w:p>
    <w:p w14:paraId="64B03F99" w14:textId="77777777" w:rsidR="00C702AA" w:rsidRPr="00C702AA" w:rsidRDefault="00C702AA" w:rsidP="00443EBE">
      <w:pPr>
        <w:rPr>
          <w:rFonts w:ascii="Arial" w:hAnsi="Arial" w:cs="Arial"/>
          <w:sz w:val="4"/>
          <w:szCs w:val="4"/>
        </w:rPr>
      </w:pPr>
    </w:p>
    <w:p w14:paraId="5884B1C3" w14:textId="77777777" w:rsidR="00C702AA" w:rsidRPr="00C702AA" w:rsidRDefault="00C702AA" w:rsidP="00443EBE">
      <w:pPr>
        <w:rPr>
          <w:rFonts w:ascii="Arial" w:hAnsi="Arial" w:cs="Arial"/>
          <w:sz w:val="20"/>
          <w:szCs w:val="20"/>
        </w:rPr>
      </w:pPr>
    </w:p>
    <w:p w14:paraId="75A4763B" w14:textId="304208B5" w:rsidR="00F0659C" w:rsidRDefault="00F0659C" w:rsidP="00443EBE">
      <w:pPr>
        <w:rPr>
          <w:rFonts w:ascii="Arial" w:hAnsi="Arial" w:cs="Arial"/>
          <w:b/>
          <w:sz w:val="20"/>
          <w:szCs w:val="20"/>
        </w:rPr>
      </w:pPr>
      <w:r>
        <w:rPr>
          <w:rFonts w:ascii="Arial" w:hAnsi="Arial" w:cs="Arial"/>
          <w:b/>
          <w:sz w:val="20"/>
          <w:szCs w:val="20"/>
        </w:rPr>
        <w:t>Declaration</w:t>
      </w:r>
    </w:p>
    <w:p w14:paraId="4158A0F5" w14:textId="77777777" w:rsidR="00F0659C" w:rsidRDefault="00F0659C" w:rsidP="00443EBE">
      <w:pPr>
        <w:rPr>
          <w:rFonts w:ascii="Arial" w:hAnsi="Arial" w:cs="Arial"/>
          <w:b/>
          <w:sz w:val="20"/>
          <w:szCs w:val="20"/>
        </w:rPr>
      </w:pPr>
    </w:p>
    <w:p w14:paraId="0023A3A9" w14:textId="77777777" w:rsidR="00C702AA" w:rsidRDefault="00C702AA" w:rsidP="00443EBE">
      <w:pPr>
        <w:rPr>
          <w:rFonts w:ascii="Arial" w:hAnsi="Arial" w:cs="Arial"/>
          <w:sz w:val="20"/>
          <w:szCs w:val="20"/>
        </w:rPr>
      </w:pPr>
      <w:r w:rsidRPr="00F0659C">
        <w:rPr>
          <w:rFonts w:ascii="Arial" w:hAnsi="Arial" w:cs="Arial"/>
          <w:sz w:val="20"/>
          <w:szCs w:val="20"/>
        </w:rPr>
        <w:t>I</w:t>
      </w:r>
      <w:r w:rsidR="00F0659C">
        <w:rPr>
          <w:rFonts w:ascii="Arial" w:hAnsi="Arial" w:cs="Arial"/>
          <w:sz w:val="20"/>
          <w:szCs w:val="20"/>
        </w:rPr>
        <w:t>/We</w:t>
      </w:r>
      <w:r w:rsidRPr="00F0659C">
        <w:rPr>
          <w:rFonts w:ascii="Arial" w:hAnsi="Arial" w:cs="Arial"/>
          <w:sz w:val="20"/>
          <w:szCs w:val="20"/>
        </w:rPr>
        <w:t xml:space="preserve"> understand that: </w:t>
      </w:r>
    </w:p>
    <w:p w14:paraId="724A36E6" w14:textId="77777777" w:rsidR="00F0659C" w:rsidRPr="00F0659C" w:rsidRDefault="00F0659C" w:rsidP="00443EBE">
      <w:pPr>
        <w:rPr>
          <w:rFonts w:ascii="Arial" w:hAnsi="Arial" w:cs="Arial"/>
          <w:sz w:val="20"/>
          <w:szCs w:val="20"/>
        </w:rPr>
      </w:pPr>
    </w:p>
    <w:p w14:paraId="727C543B" w14:textId="47374E2F" w:rsidR="004E763D" w:rsidRPr="00272C71" w:rsidRDefault="00C702AA">
      <w:pPr>
        <w:pStyle w:val="ListParagraph"/>
        <w:numPr>
          <w:ilvl w:val="0"/>
          <w:numId w:val="2"/>
        </w:numPr>
        <w:rPr>
          <w:rFonts w:ascii="Arial" w:hAnsi="Arial" w:cs="Arial"/>
          <w:sz w:val="20"/>
          <w:szCs w:val="20"/>
        </w:rPr>
      </w:pPr>
      <w:r w:rsidRPr="008D2D38">
        <w:rPr>
          <w:rFonts w:ascii="Arial" w:hAnsi="Arial" w:cs="Arial"/>
          <w:sz w:val="20"/>
          <w:szCs w:val="20"/>
        </w:rPr>
        <w:t>A statement of ethics exemption is not equivalent to ethics approval</w:t>
      </w:r>
      <w:r w:rsidR="00EC0A53">
        <w:rPr>
          <w:rFonts w:ascii="Arial" w:hAnsi="Arial" w:cs="Arial"/>
          <w:sz w:val="20"/>
          <w:szCs w:val="20"/>
        </w:rPr>
        <w:t xml:space="preserve"> from CMI HREC</w:t>
      </w:r>
      <w:r w:rsidR="006B64B4">
        <w:rPr>
          <w:rFonts w:ascii="Arial" w:hAnsi="Arial" w:cs="Arial"/>
          <w:sz w:val="20"/>
          <w:szCs w:val="20"/>
        </w:rPr>
        <w:t xml:space="preserve"> (some projects may be </w:t>
      </w:r>
      <w:r w:rsidR="00541EB8">
        <w:rPr>
          <w:rFonts w:ascii="Arial" w:hAnsi="Arial" w:cs="Arial"/>
          <w:sz w:val="20"/>
          <w:szCs w:val="20"/>
        </w:rPr>
        <w:t xml:space="preserve">allocated a Project </w:t>
      </w:r>
      <w:proofErr w:type="gramStart"/>
      <w:r w:rsidR="00541EB8">
        <w:rPr>
          <w:rFonts w:ascii="Arial" w:hAnsi="Arial" w:cs="Arial"/>
          <w:sz w:val="20"/>
          <w:szCs w:val="20"/>
        </w:rPr>
        <w:t>ID,</w:t>
      </w:r>
      <w:proofErr w:type="gramEnd"/>
      <w:r w:rsidR="00541EB8">
        <w:rPr>
          <w:rFonts w:ascii="Arial" w:hAnsi="Arial" w:cs="Arial"/>
          <w:sz w:val="20"/>
          <w:szCs w:val="20"/>
        </w:rPr>
        <w:t xml:space="preserve"> however, this is not equivalent to ethics approval</w:t>
      </w:r>
      <w:r w:rsidR="006B64B4">
        <w:rPr>
          <w:rFonts w:ascii="Arial" w:hAnsi="Arial" w:cs="Arial"/>
          <w:sz w:val="20"/>
          <w:szCs w:val="20"/>
        </w:rPr>
        <w:t>)</w:t>
      </w:r>
      <w:r w:rsidRPr="008D2D38">
        <w:rPr>
          <w:rFonts w:ascii="Arial" w:hAnsi="Arial" w:cs="Arial"/>
          <w:sz w:val="20"/>
          <w:szCs w:val="20"/>
        </w:rPr>
        <w:t xml:space="preserve">. </w:t>
      </w:r>
    </w:p>
    <w:p w14:paraId="54354D23" w14:textId="639F5492" w:rsidR="00C702AA" w:rsidRPr="00F0659C" w:rsidRDefault="00C702AA" w:rsidP="00443EBE">
      <w:pPr>
        <w:pStyle w:val="ListParagraph"/>
        <w:numPr>
          <w:ilvl w:val="0"/>
          <w:numId w:val="2"/>
        </w:numPr>
        <w:rPr>
          <w:rFonts w:ascii="Arial" w:hAnsi="Arial" w:cs="Arial"/>
          <w:sz w:val="20"/>
          <w:szCs w:val="20"/>
        </w:rPr>
      </w:pPr>
      <w:r w:rsidRPr="00F0659C">
        <w:rPr>
          <w:rFonts w:ascii="Arial" w:hAnsi="Arial" w:cs="Arial"/>
          <w:sz w:val="20"/>
          <w:szCs w:val="20"/>
        </w:rPr>
        <w:t xml:space="preserve">Further or different use of the data may require ethics approval, alternately, </w:t>
      </w:r>
      <w:proofErr w:type="gramStart"/>
      <w:r w:rsidRPr="00F0659C">
        <w:rPr>
          <w:rFonts w:ascii="Arial" w:hAnsi="Arial" w:cs="Arial"/>
          <w:sz w:val="20"/>
          <w:szCs w:val="20"/>
        </w:rPr>
        <w:t>further</w:t>
      </w:r>
      <w:proofErr w:type="gramEnd"/>
      <w:r w:rsidRPr="00F0659C">
        <w:rPr>
          <w:rFonts w:ascii="Arial" w:hAnsi="Arial" w:cs="Arial"/>
          <w:sz w:val="20"/>
          <w:szCs w:val="20"/>
        </w:rPr>
        <w:t xml:space="preserve"> or different use may not be possible because</w:t>
      </w:r>
      <w:r w:rsidR="00443EBE" w:rsidRPr="00F0659C">
        <w:rPr>
          <w:rFonts w:ascii="Arial" w:hAnsi="Arial" w:cs="Arial"/>
          <w:sz w:val="20"/>
          <w:szCs w:val="20"/>
        </w:rPr>
        <w:t xml:space="preserve"> Cairnmillar Institute</w:t>
      </w:r>
      <w:r w:rsidRPr="00F0659C">
        <w:rPr>
          <w:rFonts w:ascii="Arial" w:hAnsi="Arial" w:cs="Arial"/>
          <w:sz w:val="20"/>
          <w:szCs w:val="20"/>
        </w:rPr>
        <w:t xml:space="preserve"> does not grant retrospective ethics approval.</w:t>
      </w:r>
    </w:p>
    <w:p w14:paraId="1BDD2257" w14:textId="77777777" w:rsidR="00C702AA" w:rsidRPr="00C702AA" w:rsidRDefault="00C702AA" w:rsidP="00443EBE">
      <w:pPr>
        <w:rPr>
          <w:rFonts w:ascii="Arial" w:hAnsi="Arial" w:cs="Arial"/>
          <w:sz w:val="20"/>
          <w:szCs w:val="20"/>
        </w:rPr>
      </w:pPr>
    </w:p>
    <w:p w14:paraId="0D7B294B" w14:textId="77777777" w:rsidR="00C702AA" w:rsidRPr="00C702AA" w:rsidRDefault="00F0659C" w:rsidP="00443EBE">
      <w:pPr>
        <w:rPr>
          <w:rFonts w:ascii="Arial" w:hAnsi="Arial" w:cs="Arial"/>
          <w:sz w:val="20"/>
          <w:szCs w:val="20"/>
        </w:rPr>
      </w:pPr>
      <w:r>
        <w:rPr>
          <w:rFonts w:ascii="Arial" w:hAnsi="Arial" w:cs="Arial"/>
          <w:sz w:val="20"/>
          <w:szCs w:val="20"/>
        </w:rPr>
        <w:t>Names of Signatories</w:t>
      </w:r>
      <w:r w:rsidR="00C702AA" w:rsidRPr="00C702AA">
        <w:rPr>
          <w:rFonts w:ascii="Arial" w:hAnsi="Arial" w:cs="Arial"/>
          <w:sz w:val="20"/>
          <w:szCs w:val="20"/>
        </w:rPr>
        <w:t xml:space="preserve">: </w:t>
      </w:r>
    </w:p>
    <w:p w14:paraId="48EBD2E0" w14:textId="77777777" w:rsidR="00C702AA" w:rsidRPr="00C702AA" w:rsidRDefault="00C702AA" w:rsidP="00443EBE">
      <w:pPr>
        <w:rPr>
          <w:rFonts w:ascii="Arial" w:hAnsi="Arial" w:cs="Arial"/>
          <w:sz w:val="20"/>
          <w:szCs w:val="20"/>
        </w:rPr>
      </w:pPr>
    </w:p>
    <w:p w14:paraId="1A05B0CC" w14:textId="77777777" w:rsidR="00F0659C" w:rsidRDefault="00C702AA" w:rsidP="00443EBE">
      <w:pPr>
        <w:rPr>
          <w:rFonts w:ascii="Arial" w:hAnsi="Arial" w:cs="Arial"/>
          <w:sz w:val="20"/>
          <w:szCs w:val="20"/>
        </w:rPr>
      </w:pPr>
      <w:r w:rsidRPr="00C702AA">
        <w:rPr>
          <w:rFonts w:ascii="Arial" w:hAnsi="Arial" w:cs="Arial"/>
          <w:sz w:val="20"/>
          <w:szCs w:val="20"/>
        </w:rPr>
        <w:t>Signature</w:t>
      </w:r>
      <w:r w:rsidR="00F0659C">
        <w:rPr>
          <w:rFonts w:ascii="Arial" w:hAnsi="Arial" w:cs="Arial"/>
          <w:sz w:val="20"/>
          <w:szCs w:val="20"/>
        </w:rPr>
        <w:t>s</w:t>
      </w:r>
      <w:r w:rsidRPr="00C702AA">
        <w:rPr>
          <w:rFonts w:ascii="Arial" w:hAnsi="Arial" w:cs="Arial"/>
          <w:sz w:val="20"/>
          <w:szCs w:val="20"/>
        </w:rPr>
        <w:t>:</w:t>
      </w:r>
      <w:r w:rsidRPr="00C702AA">
        <w:rPr>
          <w:rFonts w:ascii="Arial" w:hAnsi="Arial" w:cs="Arial"/>
          <w:sz w:val="20"/>
          <w:szCs w:val="20"/>
        </w:rPr>
        <w:tab/>
      </w:r>
      <w:r w:rsidRPr="00C702AA">
        <w:rPr>
          <w:rFonts w:ascii="Arial" w:hAnsi="Arial" w:cs="Arial"/>
          <w:sz w:val="20"/>
          <w:szCs w:val="20"/>
        </w:rPr>
        <w:tab/>
      </w:r>
      <w:r w:rsidRPr="00C702AA">
        <w:rPr>
          <w:rFonts w:ascii="Arial" w:hAnsi="Arial" w:cs="Arial"/>
          <w:sz w:val="20"/>
          <w:szCs w:val="20"/>
        </w:rPr>
        <w:tab/>
      </w:r>
      <w:r w:rsidRPr="00C702AA">
        <w:rPr>
          <w:rFonts w:ascii="Arial" w:hAnsi="Arial" w:cs="Arial"/>
          <w:sz w:val="20"/>
          <w:szCs w:val="20"/>
        </w:rPr>
        <w:tab/>
      </w:r>
      <w:r w:rsidRPr="00C702AA">
        <w:rPr>
          <w:rFonts w:ascii="Arial" w:hAnsi="Arial" w:cs="Arial"/>
          <w:sz w:val="20"/>
          <w:szCs w:val="20"/>
        </w:rPr>
        <w:tab/>
      </w:r>
      <w:r w:rsidRPr="00C702AA">
        <w:rPr>
          <w:rFonts w:ascii="Arial" w:hAnsi="Arial" w:cs="Arial"/>
          <w:sz w:val="20"/>
          <w:szCs w:val="20"/>
        </w:rPr>
        <w:tab/>
      </w:r>
      <w:r w:rsidRPr="00C702AA">
        <w:rPr>
          <w:rFonts w:ascii="Arial" w:hAnsi="Arial" w:cs="Arial"/>
          <w:sz w:val="20"/>
          <w:szCs w:val="20"/>
        </w:rPr>
        <w:tab/>
      </w:r>
      <w:r w:rsidRPr="00C702AA">
        <w:rPr>
          <w:rFonts w:ascii="Arial" w:hAnsi="Arial" w:cs="Arial"/>
          <w:sz w:val="20"/>
          <w:szCs w:val="20"/>
        </w:rPr>
        <w:tab/>
      </w:r>
    </w:p>
    <w:p w14:paraId="675C3848" w14:textId="77777777" w:rsidR="00F0659C" w:rsidRDefault="00F0659C" w:rsidP="00443EBE">
      <w:pPr>
        <w:rPr>
          <w:rFonts w:ascii="Arial" w:hAnsi="Arial" w:cs="Arial"/>
          <w:sz w:val="20"/>
          <w:szCs w:val="20"/>
        </w:rPr>
      </w:pPr>
    </w:p>
    <w:p w14:paraId="57E80882" w14:textId="77777777" w:rsidR="00C702AA" w:rsidRPr="00C702AA" w:rsidRDefault="00C702AA" w:rsidP="00443EBE">
      <w:pPr>
        <w:rPr>
          <w:rFonts w:ascii="Arial" w:hAnsi="Arial" w:cs="Arial"/>
          <w:sz w:val="20"/>
          <w:szCs w:val="20"/>
        </w:rPr>
      </w:pPr>
      <w:r w:rsidRPr="00C702AA">
        <w:rPr>
          <w:rFonts w:ascii="Arial" w:hAnsi="Arial" w:cs="Arial"/>
          <w:sz w:val="20"/>
          <w:szCs w:val="20"/>
        </w:rPr>
        <w:t xml:space="preserve">Date: </w:t>
      </w:r>
    </w:p>
    <w:p w14:paraId="0E34BED5" w14:textId="0EBC97EF" w:rsidR="00F0659C" w:rsidRDefault="00F0659C" w:rsidP="00F0659C">
      <w:pPr>
        <w:rPr>
          <w:rFonts w:ascii="Arial" w:hAnsi="Arial" w:cs="Arial"/>
          <w:b/>
          <w:color w:val="FF0000"/>
          <w:sz w:val="20"/>
          <w:szCs w:val="20"/>
        </w:rPr>
      </w:pPr>
    </w:p>
    <w:p w14:paraId="741D5901" w14:textId="77777777" w:rsidR="006C288B" w:rsidRDefault="006C288B" w:rsidP="00F0659C">
      <w:pPr>
        <w:rPr>
          <w:rFonts w:ascii="Arial" w:hAnsi="Arial" w:cs="Arial"/>
          <w:b/>
          <w:color w:val="FF0000"/>
          <w:sz w:val="20"/>
          <w:szCs w:val="20"/>
        </w:rPr>
      </w:pPr>
    </w:p>
    <w:p w14:paraId="24492249" w14:textId="77777777" w:rsidR="00C702AA" w:rsidRPr="00C702AA" w:rsidRDefault="00C702AA" w:rsidP="00443EBE">
      <w:pPr>
        <w:rPr>
          <w:rFonts w:ascii="Arial" w:hAnsi="Arial" w:cs="Arial"/>
          <w:sz w:val="20"/>
          <w:szCs w:val="20"/>
        </w:rPr>
      </w:pPr>
    </w:p>
    <w:p w14:paraId="24B51CF1" w14:textId="0CD95467" w:rsidR="00443EBE" w:rsidRDefault="008B5594" w:rsidP="00443EBE">
      <w:pPr>
        <w:tabs>
          <w:tab w:val="left" w:pos="993"/>
          <w:tab w:val="center" w:pos="4320"/>
          <w:tab w:val="right" w:pos="8640"/>
        </w:tabs>
        <w:jc w:val="center"/>
        <w:rPr>
          <w:rFonts w:ascii="Arial" w:hAnsi="Arial" w:cs="Arial"/>
          <w:b/>
          <w:color w:val="FF0000"/>
          <w:sz w:val="20"/>
          <w:szCs w:val="20"/>
        </w:rPr>
      </w:pPr>
      <w:r>
        <w:rPr>
          <w:rFonts w:ascii="Arial" w:hAnsi="Arial" w:cs="Arial"/>
          <w:b/>
          <w:color w:val="FF0000"/>
          <w:sz w:val="20"/>
          <w:szCs w:val="20"/>
        </w:rPr>
        <w:t xml:space="preserve">Sign and PDF form – email </w:t>
      </w:r>
      <w:r w:rsidR="006C288B">
        <w:rPr>
          <w:rFonts w:ascii="Arial" w:hAnsi="Arial" w:cs="Arial"/>
          <w:b/>
          <w:color w:val="FF0000"/>
          <w:sz w:val="20"/>
          <w:szCs w:val="20"/>
        </w:rPr>
        <w:t>to</w:t>
      </w:r>
      <w:r w:rsidR="00C702AA" w:rsidRPr="00443EBE">
        <w:rPr>
          <w:rFonts w:ascii="Arial" w:hAnsi="Arial" w:cs="Arial"/>
          <w:b/>
          <w:color w:val="FF0000"/>
          <w:sz w:val="20"/>
          <w:szCs w:val="20"/>
        </w:rPr>
        <w:t xml:space="preserve"> </w:t>
      </w:r>
      <w:r w:rsidR="00443EBE" w:rsidRPr="00443EBE">
        <w:rPr>
          <w:rFonts w:ascii="Arial" w:hAnsi="Arial" w:cs="Arial"/>
          <w:b/>
          <w:color w:val="FF0000"/>
          <w:sz w:val="20"/>
          <w:szCs w:val="20"/>
        </w:rPr>
        <w:t>Secretary of HREC</w:t>
      </w:r>
    </w:p>
    <w:p w14:paraId="7BB2EDDB" w14:textId="77777777" w:rsidR="006E45C1" w:rsidRPr="00C702AA" w:rsidRDefault="00000000" w:rsidP="006E45C1">
      <w:pPr>
        <w:tabs>
          <w:tab w:val="left" w:pos="993"/>
          <w:tab w:val="center" w:pos="4320"/>
          <w:tab w:val="right" w:pos="8640"/>
        </w:tabs>
        <w:jc w:val="center"/>
        <w:rPr>
          <w:rFonts w:ascii="Arial" w:hAnsi="Arial" w:cs="Arial"/>
        </w:rPr>
      </w:pPr>
      <w:hyperlink r:id="rId12" w:history="1">
        <w:r w:rsidR="006E45C1" w:rsidRPr="009A5DD7">
          <w:rPr>
            <w:rStyle w:val="Hyperlink"/>
            <w:rFonts w:ascii="Arial" w:hAnsi="Arial" w:cs="Arial"/>
            <w:b/>
            <w:sz w:val="20"/>
            <w:szCs w:val="20"/>
          </w:rPr>
          <w:t>hrec@cairnmillar.edu.au</w:t>
        </w:r>
      </w:hyperlink>
    </w:p>
    <w:p w14:paraId="2B4F11EF" w14:textId="3629C68D" w:rsidR="001567A6" w:rsidRPr="00C702AA" w:rsidRDefault="001567A6" w:rsidP="006E45C1">
      <w:pPr>
        <w:tabs>
          <w:tab w:val="left" w:pos="993"/>
          <w:tab w:val="center" w:pos="4320"/>
          <w:tab w:val="right" w:pos="8640"/>
        </w:tabs>
        <w:jc w:val="center"/>
        <w:rPr>
          <w:rFonts w:ascii="Arial" w:hAnsi="Arial" w:cs="Arial"/>
        </w:rPr>
      </w:pPr>
    </w:p>
    <w:sectPr w:rsidR="001567A6" w:rsidRPr="00C702AA" w:rsidSect="002070CF">
      <w:footerReference w:type="even" r:id="rId13"/>
      <w:footerReference w:type="default" r:id="rId14"/>
      <w:headerReference w:type="first" r:id="rId15"/>
      <w:footerReference w:type="first" r:id="rId16"/>
      <w:pgSz w:w="11906" w:h="16838"/>
      <w:pgMar w:top="1440" w:right="1080" w:bottom="1440" w:left="1080" w:header="28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B7B1B" w14:textId="77777777" w:rsidR="00F63A77" w:rsidRDefault="00F63A77" w:rsidP="00D76F56">
      <w:r>
        <w:separator/>
      </w:r>
    </w:p>
  </w:endnote>
  <w:endnote w:type="continuationSeparator" w:id="0">
    <w:p w14:paraId="731B9973" w14:textId="77777777" w:rsidR="00F63A77" w:rsidRDefault="00F63A77" w:rsidP="00D76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Segoe UI Historic"/>
    <w:charset w:val="00"/>
    <w:family w:val="auto"/>
    <w:pitch w:val="variable"/>
    <w:sig w:usb0="A00002FF" w:usb1="7800205A" w:usb2="146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48134187"/>
      <w:docPartObj>
        <w:docPartGallery w:val="Page Numbers (Bottom of Page)"/>
        <w:docPartUnique/>
      </w:docPartObj>
    </w:sdtPr>
    <w:sdtContent>
      <w:p w14:paraId="672BB9E2" w14:textId="3ECBB6B7" w:rsidR="008B5594" w:rsidRDefault="008B5594" w:rsidP="0052330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009A49" w14:textId="77777777" w:rsidR="008B5594" w:rsidRDefault="008B5594" w:rsidP="008B55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32824181"/>
      <w:docPartObj>
        <w:docPartGallery w:val="Page Numbers (Bottom of Page)"/>
        <w:docPartUnique/>
      </w:docPartObj>
    </w:sdtPr>
    <w:sdtContent>
      <w:p w14:paraId="0C864644" w14:textId="5BD0A815" w:rsidR="008B5594" w:rsidRDefault="008B5594" w:rsidP="0052330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tbl>
    <w:tblPr>
      <w:tblStyle w:val="TableGrid"/>
      <w:tblW w:w="177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8"/>
      <w:gridCol w:w="7998"/>
      <w:gridCol w:w="1748"/>
    </w:tblGrid>
    <w:tr w:rsidR="001D259A" w:rsidRPr="008B5594" w14:paraId="66A4A306" w14:textId="77777777" w:rsidTr="00986A23">
      <w:tc>
        <w:tcPr>
          <w:tcW w:w="7998" w:type="dxa"/>
          <w:vAlign w:val="center"/>
        </w:tcPr>
        <w:p w14:paraId="31A1FCB2" w14:textId="2554DCC6" w:rsidR="001D259A" w:rsidRPr="008B5594" w:rsidRDefault="001D259A" w:rsidP="008B5594">
          <w:pPr>
            <w:pStyle w:val="Footer"/>
            <w:ind w:right="360"/>
            <w:rPr>
              <w:rFonts w:ascii="Arial" w:hAnsi="Arial" w:cs="Arial"/>
              <w:noProof/>
              <w:sz w:val="16"/>
              <w:szCs w:val="16"/>
            </w:rPr>
          </w:pPr>
          <w:r w:rsidRPr="008B5594">
            <w:rPr>
              <w:rFonts w:ascii="Arial" w:hAnsi="Arial" w:cs="Arial"/>
              <w:noProof/>
              <w:sz w:val="16"/>
              <w:szCs w:val="16"/>
            </w:rPr>
            <w:t>CMI HREC Exemption from Review Form: Updated 24 Mar 22</w:t>
          </w:r>
        </w:p>
      </w:tc>
      <w:tc>
        <w:tcPr>
          <w:tcW w:w="7998" w:type="dxa"/>
          <w:vAlign w:val="center"/>
        </w:tcPr>
        <w:p w14:paraId="00A0A4FB" w14:textId="76AA4767" w:rsidR="001D259A" w:rsidRPr="008B5594" w:rsidRDefault="001D259A" w:rsidP="001D259A">
          <w:pPr>
            <w:pStyle w:val="Footer"/>
            <w:rPr>
              <w:rFonts w:ascii="Arial" w:hAnsi="Arial" w:cs="Arial"/>
              <w:sz w:val="16"/>
              <w:szCs w:val="16"/>
            </w:rPr>
          </w:pPr>
        </w:p>
      </w:tc>
      <w:tc>
        <w:tcPr>
          <w:tcW w:w="1748" w:type="dxa"/>
          <w:vAlign w:val="center"/>
        </w:tcPr>
        <w:p w14:paraId="2DE5DEE4" w14:textId="77777777" w:rsidR="001D259A" w:rsidRPr="008B5594" w:rsidRDefault="00000000" w:rsidP="001D259A">
          <w:pPr>
            <w:pStyle w:val="Footer"/>
            <w:jc w:val="right"/>
            <w:rPr>
              <w:rFonts w:ascii="Arial" w:hAnsi="Arial" w:cs="Arial"/>
              <w:sz w:val="16"/>
              <w:szCs w:val="16"/>
            </w:rPr>
          </w:pPr>
          <w:sdt>
            <w:sdtPr>
              <w:rPr>
                <w:rFonts w:ascii="Arial" w:hAnsi="Arial" w:cs="Arial"/>
                <w:sz w:val="16"/>
                <w:szCs w:val="16"/>
              </w:rPr>
              <w:id w:val="-1994401431"/>
              <w:docPartObj>
                <w:docPartGallery w:val="Page Numbers (Bottom of Page)"/>
                <w:docPartUnique/>
              </w:docPartObj>
            </w:sdtPr>
            <w:sdtEndPr>
              <w:rPr>
                <w:noProof/>
              </w:rPr>
            </w:sdtEndPr>
            <w:sdtContent>
              <w:r w:rsidR="001D259A" w:rsidRPr="008B5594">
                <w:rPr>
                  <w:rFonts w:ascii="Arial" w:hAnsi="Arial" w:cs="Arial"/>
                  <w:sz w:val="16"/>
                  <w:szCs w:val="16"/>
                </w:rPr>
                <w:t xml:space="preserve">Page | </w:t>
              </w:r>
              <w:r w:rsidR="001D259A" w:rsidRPr="008B5594">
                <w:rPr>
                  <w:rFonts w:ascii="Arial" w:hAnsi="Arial" w:cs="Arial"/>
                  <w:noProof/>
                  <w:sz w:val="16"/>
                  <w:szCs w:val="16"/>
                </w:rPr>
                <w:t>2</w:t>
              </w:r>
            </w:sdtContent>
          </w:sdt>
        </w:p>
      </w:tc>
    </w:tr>
  </w:tbl>
  <w:p w14:paraId="550F0C7C" w14:textId="77777777" w:rsidR="00BC5E31" w:rsidRDefault="00BC5E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7"/>
      <w:gridCol w:w="1749"/>
    </w:tblGrid>
    <w:tr w:rsidR="00BC5E31" w:rsidRPr="008B5594" w14:paraId="0F1C2289" w14:textId="77777777" w:rsidTr="00696A17">
      <w:tc>
        <w:tcPr>
          <w:tcW w:w="8188" w:type="dxa"/>
          <w:vAlign w:val="center"/>
        </w:tcPr>
        <w:p w14:paraId="1B69DBE6" w14:textId="67510B2D" w:rsidR="00BC5E31" w:rsidRPr="008B5594" w:rsidRDefault="00F543D6" w:rsidP="00696A17">
          <w:pPr>
            <w:pStyle w:val="Footer"/>
            <w:rPr>
              <w:rFonts w:ascii="Arial" w:hAnsi="Arial" w:cs="Arial"/>
              <w:sz w:val="16"/>
              <w:szCs w:val="16"/>
            </w:rPr>
          </w:pPr>
          <w:r w:rsidRPr="008B5594">
            <w:rPr>
              <w:rFonts w:ascii="Arial" w:hAnsi="Arial" w:cs="Arial"/>
              <w:noProof/>
              <w:sz w:val="16"/>
              <w:szCs w:val="16"/>
            </w:rPr>
            <w:t xml:space="preserve">CMI HREC Exemption from Review </w:t>
          </w:r>
          <w:r w:rsidR="001D259A" w:rsidRPr="008B5594">
            <w:rPr>
              <w:rFonts w:ascii="Arial" w:hAnsi="Arial" w:cs="Arial"/>
              <w:noProof/>
              <w:sz w:val="16"/>
              <w:szCs w:val="16"/>
            </w:rPr>
            <w:t>Form</w:t>
          </w:r>
          <w:r w:rsidRPr="008B5594">
            <w:rPr>
              <w:rFonts w:ascii="Arial" w:hAnsi="Arial" w:cs="Arial"/>
              <w:noProof/>
              <w:sz w:val="16"/>
              <w:szCs w:val="16"/>
            </w:rPr>
            <w:t>: Updated 24 Mar 22</w:t>
          </w:r>
        </w:p>
      </w:tc>
      <w:tc>
        <w:tcPr>
          <w:tcW w:w="1780" w:type="dxa"/>
          <w:vAlign w:val="center"/>
        </w:tcPr>
        <w:p w14:paraId="4725C5A5" w14:textId="77777777" w:rsidR="00BC5E31" w:rsidRPr="008B5594" w:rsidRDefault="00000000" w:rsidP="00696A17">
          <w:pPr>
            <w:pStyle w:val="Footer"/>
            <w:jc w:val="right"/>
            <w:rPr>
              <w:rFonts w:ascii="Arial" w:hAnsi="Arial" w:cs="Arial"/>
              <w:sz w:val="16"/>
              <w:szCs w:val="16"/>
            </w:rPr>
          </w:pPr>
          <w:sdt>
            <w:sdtPr>
              <w:rPr>
                <w:rFonts w:ascii="Arial" w:hAnsi="Arial" w:cs="Arial"/>
                <w:sz w:val="16"/>
                <w:szCs w:val="16"/>
              </w:rPr>
              <w:id w:val="-375398769"/>
              <w:docPartObj>
                <w:docPartGallery w:val="Page Numbers (Bottom of Page)"/>
                <w:docPartUnique/>
              </w:docPartObj>
            </w:sdtPr>
            <w:sdtEndPr>
              <w:rPr>
                <w:noProof/>
              </w:rPr>
            </w:sdtEndPr>
            <w:sdtContent>
              <w:r w:rsidR="00BC5E31" w:rsidRPr="008B5594">
                <w:rPr>
                  <w:rFonts w:ascii="Arial" w:hAnsi="Arial" w:cs="Arial"/>
                  <w:sz w:val="16"/>
                  <w:szCs w:val="16"/>
                </w:rPr>
                <w:t xml:space="preserve">Page | </w:t>
              </w:r>
              <w:r w:rsidR="002070CF" w:rsidRPr="008B5594">
                <w:rPr>
                  <w:rFonts w:ascii="Arial" w:hAnsi="Arial" w:cs="Arial"/>
                  <w:noProof/>
                  <w:sz w:val="16"/>
                  <w:szCs w:val="16"/>
                </w:rPr>
                <w:t>1</w:t>
              </w:r>
            </w:sdtContent>
          </w:sdt>
        </w:p>
      </w:tc>
    </w:tr>
  </w:tbl>
  <w:p w14:paraId="4565A235" w14:textId="77777777" w:rsidR="00BC5E31" w:rsidRDefault="00BC5E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E9530" w14:textId="77777777" w:rsidR="00F63A77" w:rsidRDefault="00F63A77" w:rsidP="00D76F56">
      <w:r>
        <w:separator/>
      </w:r>
    </w:p>
  </w:footnote>
  <w:footnote w:type="continuationSeparator" w:id="0">
    <w:p w14:paraId="33E21537" w14:textId="77777777" w:rsidR="00F63A77" w:rsidRDefault="00F63A77" w:rsidP="00D76F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A4289" w14:textId="77777777" w:rsidR="00BC5E31" w:rsidRDefault="001567A6">
    <w:pPr>
      <w:pStyle w:val="Header"/>
    </w:pPr>
    <w:r w:rsidRPr="00BC5E31">
      <w:rPr>
        <w:noProof/>
        <w:lang w:eastAsia="en-AU"/>
      </w:rPr>
      <mc:AlternateContent>
        <mc:Choice Requires="wps">
          <w:drawing>
            <wp:anchor distT="0" distB="0" distL="114300" distR="114300" simplePos="0" relativeHeight="251659264" behindDoc="1" locked="0" layoutInCell="1" allowOverlap="1" wp14:anchorId="3F4190E9" wp14:editId="51610B0B">
              <wp:simplePos x="0" y="0"/>
              <wp:positionH relativeFrom="column">
                <wp:posOffset>-1447800</wp:posOffset>
              </wp:positionH>
              <wp:positionV relativeFrom="paragraph">
                <wp:posOffset>455930</wp:posOffset>
              </wp:positionV>
              <wp:extent cx="11426190" cy="555625"/>
              <wp:effectExtent l="0" t="0" r="3810" b="0"/>
              <wp:wrapNone/>
              <wp:docPr id="1" name="Rectangle 1"/>
              <wp:cNvGraphicFramePr/>
              <a:graphic xmlns:a="http://schemas.openxmlformats.org/drawingml/2006/main">
                <a:graphicData uri="http://schemas.microsoft.com/office/word/2010/wordprocessingShape">
                  <wps:wsp>
                    <wps:cNvSpPr/>
                    <wps:spPr>
                      <a:xfrm>
                        <a:off x="0" y="0"/>
                        <a:ext cx="11426190" cy="555625"/>
                      </a:xfrm>
                      <a:prstGeom prst="rect">
                        <a:avLst/>
                      </a:prstGeom>
                      <a:solidFill>
                        <a:srgbClr val="ED862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91338" id="Rectangle 1" o:spid="_x0000_s1026" style="position:absolute;margin-left:-114pt;margin-top:35.9pt;width:899.7pt;height:4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" fillcolor="#ed8621" stroked="f" strokeweight="2pt"/>
          </w:pict>
        </mc:Fallback>
      </mc:AlternateContent>
    </w:r>
    <w:r w:rsidR="00057595">
      <w:rPr>
        <w:noProof/>
        <w:lang w:eastAsia="en-AU"/>
      </w:rPr>
      <w:drawing>
        <wp:anchor distT="0" distB="0" distL="114300" distR="114300" simplePos="0" relativeHeight="251661312" behindDoc="0" locked="0" layoutInCell="1" allowOverlap="1" wp14:anchorId="12F17B04" wp14:editId="55091002">
          <wp:simplePos x="0" y="0"/>
          <wp:positionH relativeFrom="column">
            <wp:posOffset>1270</wp:posOffset>
          </wp:positionH>
          <wp:positionV relativeFrom="paragraph">
            <wp:posOffset>454025</wp:posOffset>
          </wp:positionV>
          <wp:extent cx="1544320" cy="1116965"/>
          <wp:effectExtent l="0" t="0" r="0" b="6985"/>
          <wp:wrapNone/>
          <wp:docPr id="2" name="Picture 2" descr="M:\Administration\Marketing and Branding\Logos\JPEG\RGB\CM School RG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dministration\Marketing and Branding\Logos\JPEG\RGB\CM School RGB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4320" cy="11169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22356"/>
    <w:multiLevelType w:val="multilevel"/>
    <w:tmpl w:val="600AFE7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241454"/>
    <w:multiLevelType w:val="multilevel"/>
    <w:tmpl w:val="3E6AF7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B01F1A"/>
    <w:multiLevelType w:val="hybridMultilevel"/>
    <w:tmpl w:val="9DECE6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E917651"/>
    <w:multiLevelType w:val="hybridMultilevel"/>
    <w:tmpl w:val="7C74EDA0"/>
    <w:lvl w:ilvl="0" w:tplc="F314ED9E">
      <w:start w:val="2"/>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6E451CD6"/>
    <w:multiLevelType w:val="multilevel"/>
    <w:tmpl w:val="96FA6D76"/>
    <w:lvl w:ilvl="0">
      <w:start w:val="1"/>
      <w:numFmt w:val="decimal"/>
      <w:lvlText w:val="%1."/>
      <w:lvlJc w:val="left"/>
      <w:pPr>
        <w:ind w:left="720" w:hanging="720"/>
      </w:pPr>
      <w:rPr>
        <w:rFonts w:hint="default"/>
        <w:b/>
        <w:color w:val="582C83"/>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b/>
        <w:color w:val="582C83"/>
      </w:rPr>
    </w:lvl>
    <w:lvl w:ilvl="3">
      <w:start w:val="1"/>
      <w:numFmt w:val="decimal"/>
      <w:lvlText w:val="%1.%2.%3.%4."/>
      <w:lvlJc w:val="left"/>
      <w:pPr>
        <w:ind w:left="720" w:hanging="720"/>
      </w:pPr>
      <w:rPr>
        <w:rFonts w:hint="default"/>
        <w:b/>
        <w:color w:val="582C83"/>
      </w:rPr>
    </w:lvl>
    <w:lvl w:ilvl="4">
      <w:start w:val="1"/>
      <w:numFmt w:val="decimal"/>
      <w:lvlText w:val="%1.%2.%3.%4.%5."/>
      <w:lvlJc w:val="left"/>
      <w:pPr>
        <w:ind w:left="1080" w:hanging="1080"/>
      </w:pPr>
      <w:rPr>
        <w:rFonts w:hint="default"/>
        <w:b/>
        <w:color w:val="582C83"/>
      </w:rPr>
    </w:lvl>
    <w:lvl w:ilvl="5">
      <w:start w:val="1"/>
      <w:numFmt w:val="decimal"/>
      <w:lvlText w:val="%1.%2.%3.%4.%5.%6."/>
      <w:lvlJc w:val="left"/>
      <w:pPr>
        <w:ind w:left="1080" w:hanging="1080"/>
      </w:pPr>
      <w:rPr>
        <w:rFonts w:hint="default"/>
        <w:b/>
        <w:color w:val="582C83"/>
      </w:rPr>
    </w:lvl>
    <w:lvl w:ilvl="6">
      <w:start w:val="1"/>
      <w:numFmt w:val="decimal"/>
      <w:lvlText w:val="%1.%2.%3.%4.%5.%6.%7."/>
      <w:lvlJc w:val="left"/>
      <w:pPr>
        <w:ind w:left="1440" w:hanging="1440"/>
      </w:pPr>
      <w:rPr>
        <w:rFonts w:hint="default"/>
        <w:b/>
        <w:color w:val="582C83"/>
      </w:rPr>
    </w:lvl>
    <w:lvl w:ilvl="7">
      <w:start w:val="1"/>
      <w:numFmt w:val="decimal"/>
      <w:lvlText w:val="%1.%2.%3.%4.%5.%6.%7.%8."/>
      <w:lvlJc w:val="left"/>
      <w:pPr>
        <w:ind w:left="1440" w:hanging="1440"/>
      </w:pPr>
      <w:rPr>
        <w:rFonts w:hint="default"/>
        <w:b/>
        <w:color w:val="582C83"/>
      </w:rPr>
    </w:lvl>
    <w:lvl w:ilvl="8">
      <w:start w:val="1"/>
      <w:numFmt w:val="decimal"/>
      <w:lvlText w:val="%1.%2.%3.%4.%5.%6.%7.%8.%9."/>
      <w:lvlJc w:val="left"/>
      <w:pPr>
        <w:ind w:left="1800" w:hanging="1800"/>
      </w:pPr>
      <w:rPr>
        <w:rFonts w:hint="default"/>
        <w:b/>
        <w:color w:val="582C83"/>
      </w:rPr>
    </w:lvl>
  </w:abstractNum>
  <w:abstractNum w:abstractNumId="5" w15:restartNumberingAfterBreak="0">
    <w:nsid w:val="78DF5FAB"/>
    <w:multiLevelType w:val="hybridMultilevel"/>
    <w:tmpl w:val="C56E9000"/>
    <w:lvl w:ilvl="0" w:tplc="F314ED9E">
      <w:start w:val="2"/>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88833531">
    <w:abstractNumId w:val="0"/>
  </w:num>
  <w:num w:numId="2" w16cid:durableId="1235243707">
    <w:abstractNumId w:val="2"/>
  </w:num>
  <w:num w:numId="3" w16cid:durableId="803078539">
    <w:abstractNumId w:val="4"/>
  </w:num>
  <w:num w:numId="4" w16cid:durableId="1127119776">
    <w:abstractNumId w:val="3"/>
  </w:num>
  <w:num w:numId="5" w16cid:durableId="76362397">
    <w:abstractNumId w:val="5"/>
  </w:num>
  <w:num w:numId="6" w16cid:durableId="1942178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2AA"/>
    <w:rsid w:val="00005ABD"/>
    <w:rsid w:val="000123E3"/>
    <w:rsid w:val="0004174C"/>
    <w:rsid w:val="00053540"/>
    <w:rsid w:val="00057595"/>
    <w:rsid w:val="00065DB8"/>
    <w:rsid w:val="000740B1"/>
    <w:rsid w:val="000843B2"/>
    <w:rsid w:val="000A4E5C"/>
    <w:rsid w:val="000D3D4B"/>
    <w:rsid w:val="000E0592"/>
    <w:rsid w:val="000F58A9"/>
    <w:rsid w:val="00110CC2"/>
    <w:rsid w:val="001567A6"/>
    <w:rsid w:val="001762F0"/>
    <w:rsid w:val="001A6397"/>
    <w:rsid w:val="001A78FA"/>
    <w:rsid w:val="001C32CD"/>
    <w:rsid w:val="001C42D2"/>
    <w:rsid w:val="001D259A"/>
    <w:rsid w:val="001F381E"/>
    <w:rsid w:val="001F65F9"/>
    <w:rsid w:val="001F7E2D"/>
    <w:rsid w:val="00206F46"/>
    <w:rsid w:val="002070CF"/>
    <w:rsid w:val="00217AB1"/>
    <w:rsid w:val="00224AB1"/>
    <w:rsid w:val="00243C66"/>
    <w:rsid w:val="0024708F"/>
    <w:rsid w:val="0026163A"/>
    <w:rsid w:val="00272C71"/>
    <w:rsid w:val="0027392A"/>
    <w:rsid w:val="002A6F45"/>
    <w:rsid w:val="002D24BA"/>
    <w:rsid w:val="002F47D1"/>
    <w:rsid w:val="00340FB4"/>
    <w:rsid w:val="00352F60"/>
    <w:rsid w:val="003776D4"/>
    <w:rsid w:val="0038642D"/>
    <w:rsid w:val="00393CCC"/>
    <w:rsid w:val="003B3988"/>
    <w:rsid w:val="003D2017"/>
    <w:rsid w:val="003D3350"/>
    <w:rsid w:val="003D394F"/>
    <w:rsid w:val="003D5E82"/>
    <w:rsid w:val="003F2E70"/>
    <w:rsid w:val="00404ABF"/>
    <w:rsid w:val="00426080"/>
    <w:rsid w:val="00435AB7"/>
    <w:rsid w:val="00443EBE"/>
    <w:rsid w:val="00454C8C"/>
    <w:rsid w:val="00472E53"/>
    <w:rsid w:val="004B47DE"/>
    <w:rsid w:val="004C0EC8"/>
    <w:rsid w:val="004C4269"/>
    <w:rsid w:val="004E763D"/>
    <w:rsid w:val="004F2132"/>
    <w:rsid w:val="004F62D3"/>
    <w:rsid w:val="004F7BC0"/>
    <w:rsid w:val="00541EB8"/>
    <w:rsid w:val="00551FD7"/>
    <w:rsid w:val="005A05E0"/>
    <w:rsid w:val="005A5DC4"/>
    <w:rsid w:val="005E2A6E"/>
    <w:rsid w:val="006051DF"/>
    <w:rsid w:val="00622B0E"/>
    <w:rsid w:val="006A5416"/>
    <w:rsid w:val="006B64B4"/>
    <w:rsid w:val="006C288B"/>
    <w:rsid w:val="006E4409"/>
    <w:rsid w:val="006E45C1"/>
    <w:rsid w:val="006E789D"/>
    <w:rsid w:val="00702212"/>
    <w:rsid w:val="007245C0"/>
    <w:rsid w:val="00741DF4"/>
    <w:rsid w:val="00751FC5"/>
    <w:rsid w:val="00757C50"/>
    <w:rsid w:val="0076755F"/>
    <w:rsid w:val="0078356A"/>
    <w:rsid w:val="007B2ABC"/>
    <w:rsid w:val="007D2220"/>
    <w:rsid w:val="007D7237"/>
    <w:rsid w:val="007E2B4B"/>
    <w:rsid w:val="007F0D86"/>
    <w:rsid w:val="00807C0C"/>
    <w:rsid w:val="008215AF"/>
    <w:rsid w:val="00824421"/>
    <w:rsid w:val="00825955"/>
    <w:rsid w:val="00845DA0"/>
    <w:rsid w:val="008538ED"/>
    <w:rsid w:val="00860A2B"/>
    <w:rsid w:val="008A5037"/>
    <w:rsid w:val="008B5594"/>
    <w:rsid w:val="008D2D38"/>
    <w:rsid w:val="008D31C6"/>
    <w:rsid w:val="00961BBE"/>
    <w:rsid w:val="00962A26"/>
    <w:rsid w:val="00962ECD"/>
    <w:rsid w:val="009915AD"/>
    <w:rsid w:val="009A2EA6"/>
    <w:rsid w:val="009B4185"/>
    <w:rsid w:val="009F4AA7"/>
    <w:rsid w:val="00A03592"/>
    <w:rsid w:val="00A05627"/>
    <w:rsid w:val="00A14D33"/>
    <w:rsid w:val="00A25FFA"/>
    <w:rsid w:val="00A77F84"/>
    <w:rsid w:val="00A81616"/>
    <w:rsid w:val="00A82CF8"/>
    <w:rsid w:val="00AD4491"/>
    <w:rsid w:val="00AE06BB"/>
    <w:rsid w:val="00AF02BC"/>
    <w:rsid w:val="00B02015"/>
    <w:rsid w:val="00B15683"/>
    <w:rsid w:val="00B17993"/>
    <w:rsid w:val="00B22149"/>
    <w:rsid w:val="00B25ADE"/>
    <w:rsid w:val="00B66654"/>
    <w:rsid w:val="00BB4342"/>
    <w:rsid w:val="00BC5E31"/>
    <w:rsid w:val="00BE3117"/>
    <w:rsid w:val="00C25168"/>
    <w:rsid w:val="00C702AA"/>
    <w:rsid w:val="00C76BAB"/>
    <w:rsid w:val="00C77FB2"/>
    <w:rsid w:val="00C8768C"/>
    <w:rsid w:val="00C97108"/>
    <w:rsid w:val="00CD1FEA"/>
    <w:rsid w:val="00CE2AED"/>
    <w:rsid w:val="00CF0EA1"/>
    <w:rsid w:val="00D14DA0"/>
    <w:rsid w:val="00D3004A"/>
    <w:rsid w:val="00D3144A"/>
    <w:rsid w:val="00D315AA"/>
    <w:rsid w:val="00D6002F"/>
    <w:rsid w:val="00D67356"/>
    <w:rsid w:val="00D74B67"/>
    <w:rsid w:val="00D76F56"/>
    <w:rsid w:val="00D94B10"/>
    <w:rsid w:val="00DD07A4"/>
    <w:rsid w:val="00DE49EB"/>
    <w:rsid w:val="00DE60F0"/>
    <w:rsid w:val="00DE6E76"/>
    <w:rsid w:val="00E25741"/>
    <w:rsid w:val="00E32F1C"/>
    <w:rsid w:val="00E440AA"/>
    <w:rsid w:val="00E63455"/>
    <w:rsid w:val="00E665D1"/>
    <w:rsid w:val="00E675BC"/>
    <w:rsid w:val="00E91144"/>
    <w:rsid w:val="00EA00A5"/>
    <w:rsid w:val="00EC0A53"/>
    <w:rsid w:val="00F0659C"/>
    <w:rsid w:val="00F1732B"/>
    <w:rsid w:val="00F230A6"/>
    <w:rsid w:val="00F436C1"/>
    <w:rsid w:val="00F543D6"/>
    <w:rsid w:val="00F63A77"/>
    <w:rsid w:val="00F650F4"/>
    <w:rsid w:val="00F7788C"/>
    <w:rsid w:val="00FA2D6E"/>
    <w:rsid w:val="00FA3E8C"/>
    <w:rsid w:val="00FC26AA"/>
    <w:rsid w:val="00FC309D"/>
    <w:rsid w:val="00FD020E"/>
    <w:rsid w:val="00FE6178"/>
    <w:rsid w:val="00FF46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9EB70"/>
  <w15:docId w15:val="{C9DD450B-51C7-4DB0-A869-E066D20B5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2A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7B2ABC"/>
    <w:pPr>
      <w:outlineLvl w:val="0"/>
    </w:pPr>
    <w:rPr>
      <w:b/>
      <w:sz w:val="28"/>
      <w:szCs w:val="28"/>
    </w:rPr>
  </w:style>
  <w:style w:type="paragraph" w:styleId="Heading2">
    <w:name w:val="heading 2"/>
    <w:basedOn w:val="Normal"/>
    <w:next w:val="Normal"/>
    <w:link w:val="Heading2Char"/>
    <w:uiPriority w:val="9"/>
    <w:unhideWhenUsed/>
    <w:qFormat/>
    <w:rsid w:val="007B2ABC"/>
    <w:pPr>
      <w:outlineLvl w:val="1"/>
    </w:pPr>
    <w:rPr>
      <w:b/>
    </w:rPr>
  </w:style>
  <w:style w:type="paragraph" w:styleId="Heading3">
    <w:name w:val="heading 3"/>
    <w:basedOn w:val="Normal"/>
    <w:next w:val="Normal"/>
    <w:link w:val="Heading3Char"/>
    <w:uiPriority w:val="9"/>
    <w:unhideWhenUsed/>
    <w:qFormat/>
    <w:rsid w:val="007B2ABC"/>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2ABC"/>
    <w:rPr>
      <w:rFonts w:ascii="Arial" w:hAnsi="Arial"/>
      <w:b/>
      <w:sz w:val="28"/>
      <w:szCs w:val="28"/>
    </w:rPr>
  </w:style>
  <w:style w:type="character" w:customStyle="1" w:styleId="Heading2Char">
    <w:name w:val="Heading 2 Char"/>
    <w:basedOn w:val="DefaultParagraphFont"/>
    <w:link w:val="Heading2"/>
    <w:uiPriority w:val="9"/>
    <w:rsid w:val="007B2ABC"/>
    <w:rPr>
      <w:rFonts w:ascii="Arial" w:hAnsi="Arial"/>
      <w:b/>
    </w:rPr>
  </w:style>
  <w:style w:type="paragraph" w:styleId="Title">
    <w:name w:val="Title"/>
    <w:basedOn w:val="Normal"/>
    <w:next w:val="Normal"/>
    <w:link w:val="TitleChar"/>
    <w:uiPriority w:val="10"/>
    <w:qFormat/>
    <w:rsid w:val="007B2ABC"/>
    <w:rPr>
      <w:b/>
      <w:sz w:val="44"/>
      <w:szCs w:val="44"/>
    </w:rPr>
  </w:style>
  <w:style w:type="character" w:customStyle="1" w:styleId="TitleChar">
    <w:name w:val="Title Char"/>
    <w:basedOn w:val="DefaultParagraphFont"/>
    <w:link w:val="Title"/>
    <w:uiPriority w:val="10"/>
    <w:rsid w:val="007B2ABC"/>
    <w:rPr>
      <w:rFonts w:ascii="Arial" w:hAnsi="Arial"/>
      <w:b/>
      <w:sz w:val="44"/>
      <w:szCs w:val="44"/>
    </w:rPr>
  </w:style>
  <w:style w:type="character" w:customStyle="1" w:styleId="Heading3Char">
    <w:name w:val="Heading 3 Char"/>
    <w:basedOn w:val="DefaultParagraphFont"/>
    <w:link w:val="Heading3"/>
    <w:uiPriority w:val="9"/>
    <w:rsid w:val="007B2ABC"/>
    <w:rPr>
      <w:rFonts w:ascii="Arial" w:hAnsi="Arial"/>
      <w:sz w:val="24"/>
    </w:rPr>
  </w:style>
  <w:style w:type="paragraph" w:styleId="Subtitle">
    <w:name w:val="Subtitle"/>
    <w:basedOn w:val="Normal"/>
    <w:next w:val="Normal"/>
    <w:link w:val="SubtitleChar"/>
    <w:uiPriority w:val="11"/>
    <w:qFormat/>
    <w:rsid w:val="007B2ABC"/>
    <w:pPr>
      <w:numPr>
        <w:ilvl w:val="1"/>
      </w:numPr>
    </w:pPr>
    <w:rPr>
      <w:rFonts w:eastAsiaTheme="majorEastAsia" w:cstheme="majorBidi"/>
      <w:i/>
      <w:iCs/>
      <w:color w:val="4F81BD" w:themeColor="accent1"/>
      <w:spacing w:val="15"/>
    </w:rPr>
  </w:style>
  <w:style w:type="character" w:customStyle="1" w:styleId="SubtitleChar">
    <w:name w:val="Subtitle Char"/>
    <w:basedOn w:val="DefaultParagraphFont"/>
    <w:link w:val="Subtitle"/>
    <w:uiPriority w:val="11"/>
    <w:rsid w:val="007B2ABC"/>
    <w:rPr>
      <w:rFonts w:ascii="Arial" w:eastAsiaTheme="majorEastAsia" w:hAnsi="Arial" w:cstheme="majorBidi"/>
      <w:i/>
      <w:iCs/>
      <w:color w:val="4F81BD" w:themeColor="accent1"/>
      <w:spacing w:val="15"/>
      <w:sz w:val="24"/>
      <w:szCs w:val="24"/>
    </w:rPr>
  </w:style>
  <w:style w:type="paragraph" w:styleId="Header">
    <w:name w:val="header"/>
    <w:basedOn w:val="Normal"/>
    <w:link w:val="HeaderChar"/>
    <w:uiPriority w:val="99"/>
    <w:unhideWhenUsed/>
    <w:rsid w:val="00D76F56"/>
    <w:pPr>
      <w:tabs>
        <w:tab w:val="center" w:pos="4513"/>
        <w:tab w:val="right" w:pos="9026"/>
      </w:tabs>
    </w:pPr>
  </w:style>
  <w:style w:type="character" w:customStyle="1" w:styleId="HeaderChar">
    <w:name w:val="Header Char"/>
    <w:basedOn w:val="DefaultParagraphFont"/>
    <w:link w:val="Header"/>
    <w:uiPriority w:val="99"/>
    <w:rsid w:val="00D76F56"/>
    <w:rPr>
      <w:rFonts w:ascii="Arial" w:hAnsi="Arial"/>
    </w:rPr>
  </w:style>
  <w:style w:type="paragraph" w:styleId="Footer">
    <w:name w:val="footer"/>
    <w:basedOn w:val="Normal"/>
    <w:link w:val="FooterChar"/>
    <w:uiPriority w:val="99"/>
    <w:unhideWhenUsed/>
    <w:rsid w:val="00D76F56"/>
    <w:pPr>
      <w:tabs>
        <w:tab w:val="center" w:pos="4513"/>
        <w:tab w:val="right" w:pos="9026"/>
      </w:tabs>
    </w:pPr>
  </w:style>
  <w:style w:type="character" w:customStyle="1" w:styleId="FooterChar">
    <w:name w:val="Footer Char"/>
    <w:basedOn w:val="DefaultParagraphFont"/>
    <w:link w:val="Footer"/>
    <w:uiPriority w:val="99"/>
    <w:rsid w:val="00D76F56"/>
    <w:rPr>
      <w:rFonts w:ascii="Arial" w:hAnsi="Arial"/>
    </w:rPr>
  </w:style>
  <w:style w:type="table" w:styleId="TableGrid">
    <w:name w:val="Table Grid"/>
    <w:basedOn w:val="TableNormal"/>
    <w:uiPriority w:val="59"/>
    <w:rsid w:val="00FC2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7595"/>
    <w:rPr>
      <w:rFonts w:ascii="Tahoma" w:hAnsi="Tahoma" w:cs="Tahoma"/>
      <w:sz w:val="16"/>
      <w:szCs w:val="16"/>
    </w:rPr>
  </w:style>
  <w:style w:type="character" w:customStyle="1" w:styleId="BalloonTextChar">
    <w:name w:val="Balloon Text Char"/>
    <w:basedOn w:val="DefaultParagraphFont"/>
    <w:link w:val="BalloonText"/>
    <w:uiPriority w:val="99"/>
    <w:semiHidden/>
    <w:rsid w:val="00057595"/>
    <w:rPr>
      <w:rFonts w:ascii="Tahoma" w:hAnsi="Tahoma" w:cs="Tahoma"/>
      <w:sz w:val="16"/>
      <w:szCs w:val="16"/>
    </w:rPr>
  </w:style>
  <w:style w:type="character" w:styleId="Hyperlink">
    <w:name w:val="Hyperlink"/>
    <w:rsid w:val="00C702AA"/>
    <w:rPr>
      <w:rFonts w:cs="Times New Roman"/>
      <w:color w:val="0000FF"/>
      <w:u w:val="single"/>
    </w:rPr>
  </w:style>
  <w:style w:type="paragraph" w:styleId="ListParagraph">
    <w:name w:val="List Paragraph"/>
    <w:basedOn w:val="Normal"/>
    <w:uiPriority w:val="34"/>
    <w:qFormat/>
    <w:rsid w:val="00C702AA"/>
    <w:pPr>
      <w:widowControl w:val="0"/>
      <w:autoSpaceDE w:val="0"/>
      <w:autoSpaceDN w:val="0"/>
      <w:ind w:left="720"/>
      <w:contextualSpacing/>
    </w:pPr>
    <w:rPr>
      <w:rFonts w:ascii="Palatino" w:hAnsi="Palatino"/>
      <w:lang w:val="en-AU"/>
    </w:rPr>
  </w:style>
  <w:style w:type="character" w:styleId="UnresolvedMention">
    <w:name w:val="Unresolved Mention"/>
    <w:basedOn w:val="DefaultParagraphFont"/>
    <w:uiPriority w:val="99"/>
    <w:semiHidden/>
    <w:unhideWhenUsed/>
    <w:rsid w:val="00443EBE"/>
    <w:rPr>
      <w:color w:val="808080"/>
      <w:shd w:val="clear" w:color="auto" w:fill="E6E6E6"/>
    </w:rPr>
  </w:style>
  <w:style w:type="character" w:styleId="CommentReference">
    <w:name w:val="annotation reference"/>
    <w:basedOn w:val="DefaultParagraphFont"/>
    <w:uiPriority w:val="99"/>
    <w:semiHidden/>
    <w:unhideWhenUsed/>
    <w:rsid w:val="00E440AA"/>
    <w:rPr>
      <w:sz w:val="16"/>
      <w:szCs w:val="16"/>
    </w:rPr>
  </w:style>
  <w:style w:type="paragraph" w:styleId="CommentText">
    <w:name w:val="annotation text"/>
    <w:basedOn w:val="Normal"/>
    <w:link w:val="CommentTextChar"/>
    <w:uiPriority w:val="99"/>
    <w:semiHidden/>
    <w:unhideWhenUsed/>
    <w:rsid w:val="00E440AA"/>
    <w:rPr>
      <w:sz w:val="20"/>
      <w:szCs w:val="20"/>
    </w:rPr>
  </w:style>
  <w:style w:type="character" w:customStyle="1" w:styleId="CommentTextChar">
    <w:name w:val="Comment Text Char"/>
    <w:basedOn w:val="DefaultParagraphFont"/>
    <w:link w:val="CommentText"/>
    <w:uiPriority w:val="99"/>
    <w:semiHidden/>
    <w:rsid w:val="00E440A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440AA"/>
    <w:rPr>
      <w:b/>
      <w:bCs/>
    </w:rPr>
  </w:style>
  <w:style w:type="character" w:customStyle="1" w:styleId="CommentSubjectChar">
    <w:name w:val="Comment Subject Char"/>
    <w:basedOn w:val="CommentTextChar"/>
    <w:link w:val="CommentSubject"/>
    <w:uiPriority w:val="99"/>
    <w:semiHidden/>
    <w:rsid w:val="00E440AA"/>
    <w:rPr>
      <w:rFonts w:ascii="Times New Roman" w:eastAsia="Times New Roman" w:hAnsi="Times New Roman" w:cs="Times New Roman"/>
      <w:b/>
      <w:bCs/>
      <w:sz w:val="20"/>
      <w:szCs w:val="20"/>
      <w:lang w:val="en-US"/>
    </w:rPr>
  </w:style>
  <w:style w:type="paragraph" w:styleId="Revision">
    <w:name w:val="Revision"/>
    <w:hidden/>
    <w:uiPriority w:val="99"/>
    <w:semiHidden/>
    <w:rsid w:val="00EC0A53"/>
    <w:pPr>
      <w:spacing w:after="0" w:line="240" w:lineRule="auto"/>
    </w:pPr>
    <w:rPr>
      <w:rFonts w:ascii="Times New Roman" w:eastAsia="Times New Roman" w:hAnsi="Times New Roman" w:cs="Times New Roman"/>
      <w:sz w:val="24"/>
      <w:szCs w:val="24"/>
      <w:lang w:val="en-US"/>
    </w:rPr>
  </w:style>
  <w:style w:type="character" w:styleId="PageNumber">
    <w:name w:val="page number"/>
    <w:basedOn w:val="DefaultParagraphFont"/>
    <w:uiPriority w:val="99"/>
    <w:semiHidden/>
    <w:unhideWhenUsed/>
    <w:rsid w:val="008B55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hrec@cairnmillar.edu.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9bc9643-a694-4a2a-9a10-db483ef130e8">USY5CPQ3MM27-1377300752-288507</_dlc_DocId>
    <_dlc_DocIdUrl xmlns="69bc9643-a694-4a2a-9a10-db483ef130e8">
      <Url>https://thecairnmillarinstitute.sharepoint.com/sites/Central_Document_Library/_layouts/15/DocIdRedir.aspx?ID=USY5CPQ3MM27-1377300752-288507</Url>
      <Description>USY5CPQ3MM27-1377300752-288507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BB9C6F2751878B4EB23E1C7ABDBE6103" ma:contentTypeVersion="13" ma:contentTypeDescription="Create a new document." ma:contentTypeScope="" ma:versionID="debbb34172cdfd5a81d1d301a51c3e07">
  <xsd:schema xmlns:xsd="http://www.w3.org/2001/XMLSchema" xmlns:xs="http://www.w3.org/2001/XMLSchema" xmlns:p="http://schemas.microsoft.com/office/2006/metadata/properties" xmlns:ns2="69bc9643-a694-4a2a-9a10-db483ef130e8" xmlns:ns3="f425041e-5730-49b0-8ec9-bd62aecdb2d0" targetNamespace="http://schemas.microsoft.com/office/2006/metadata/properties" ma:root="true" ma:fieldsID="8c8719f1c218dd741a91525414e37db6" ns2:_="" ns3:_="">
    <xsd:import namespace="69bc9643-a694-4a2a-9a10-db483ef130e8"/>
    <xsd:import namespace="f425041e-5730-49b0-8ec9-bd62aecdb2d0"/>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bc9643-a694-4a2a-9a10-db483ef130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25041e-5730-49b0-8ec9-bd62aecdb2d0"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AECF0B-6AB2-43DC-9DFE-9474D084718B}">
  <ds:schemaRefs>
    <ds:schemaRef ds:uri="http://schemas.microsoft.com/office/2006/metadata/properties"/>
    <ds:schemaRef ds:uri="http://schemas.microsoft.com/office/infopath/2007/PartnerControls"/>
    <ds:schemaRef ds:uri="69bc9643-a694-4a2a-9a10-db483ef130e8"/>
  </ds:schemaRefs>
</ds:datastoreItem>
</file>

<file path=customXml/itemProps2.xml><?xml version="1.0" encoding="utf-8"?>
<ds:datastoreItem xmlns:ds="http://schemas.openxmlformats.org/officeDocument/2006/customXml" ds:itemID="{3C7E4B9F-E9C9-4EFB-BD3E-545CD68D957E}">
  <ds:schemaRefs>
    <ds:schemaRef ds:uri="http://schemas.microsoft.com/sharepoint/v3/contenttype/forms"/>
  </ds:schemaRefs>
</ds:datastoreItem>
</file>

<file path=customXml/itemProps3.xml><?xml version="1.0" encoding="utf-8"?>
<ds:datastoreItem xmlns:ds="http://schemas.openxmlformats.org/officeDocument/2006/customXml" ds:itemID="{72FCE471-E6A6-43DF-8FCA-35F5F5A3169B}">
  <ds:schemaRefs>
    <ds:schemaRef ds:uri="http://schemas.openxmlformats.org/officeDocument/2006/bibliography"/>
  </ds:schemaRefs>
</ds:datastoreItem>
</file>

<file path=customXml/itemProps4.xml><?xml version="1.0" encoding="utf-8"?>
<ds:datastoreItem xmlns:ds="http://schemas.openxmlformats.org/officeDocument/2006/customXml" ds:itemID="{1A21A7E9-42AD-4630-B951-28C221DC2672}">
  <ds:schemaRefs>
    <ds:schemaRef ds:uri="http://schemas.microsoft.com/sharepoint/events"/>
  </ds:schemaRefs>
</ds:datastoreItem>
</file>

<file path=customXml/itemProps5.xml><?xml version="1.0" encoding="utf-8"?>
<ds:datastoreItem xmlns:ds="http://schemas.openxmlformats.org/officeDocument/2006/customXml" ds:itemID="{F975ABC8-E0D8-4EF4-A663-BA0DB39DE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bc9643-a694-4a2a-9a10-db483ef130e8"/>
    <ds:schemaRef ds:uri="f425041e-5730-49b0-8ec9-bd62aecdb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815</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Cairnmillar Institute</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Jenaya Du Toit</cp:lastModifiedBy>
  <cp:revision>15</cp:revision>
  <dcterms:created xsi:type="dcterms:W3CDTF">2022-03-24T01:57:00Z</dcterms:created>
  <dcterms:modified xsi:type="dcterms:W3CDTF">2023-04-20T02:22:00Z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0x010100BB9C6F2751878B4EB23E1C7ABDBE6103</vt:lpwstr>
  </property>
  <property fmtid="{D5CDD505-2E9C-101B-9397-08002B2CF9AE}" pid="3" name="_dlc_DocIdItemGuid">
    <vt:lpwstr>4a849b25-f2fb-4143-857e-1d418c111199</vt:lpwstr>
  </property>
</Properties>
</file>