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BA0BE" w14:textId="09D03B48" w:rsidR="002E65C3" w:rsidRPr="00D721CE" w:rsidRDefault="00730D76" w:rsidP="00D721CE">
      <w:pPr>
        <w:pStyle w:val="Heading1"/>
        <w:jc w:val="center"/>
        <w:rPr>
          <w:rFonts w:ascii="Calibri" w:hAnsi="Calibri" w:cs="Calibri"/>
          <w:b/>
          <w:bCs/>
        </w:rPr>
      </w:pPr>
      <w:r w:rsidRPr="00C21243">
        <w:rPr>
          <w:rFonts w:ascii="Calibri" w:hAnsi="Calibri" w:cs="Calibri"/>
          <w:b/>
          <w:bCs/>
        </w:rPr>
        <w:t xml:space="preserve">Informed Consent </w:t>
      </w:r>
      <w:r w:rsidR="002F14C1">
        <w:rPr>
          <w:rFonts w:ascii="Calibri" w:hAnsi="Calibri" w:cs="Calibri"/>
          <w:b/>
          <w:bCs/>
        </w:rPr>
        <w:t>for Service</w:t>
      </w:r>
    </w:p>
    <w:p w14:paraId="755094CE" w14:textId="4C6EA719" w:rsidR="00730D76" w:rsidRPr="00D721CE" w:rsidRDefault="00DC51B8" w:rsidP="00D721CE">
      <w:pPr>
        <w:pStyle w:val="Heading2"/>
        <w:numPr>
          <w:ilvl w:val="0"/>
          <w:numId w:val="2"/>
        </w:numPr>
        <w:spacing w:before="240"/>
        <w:ind w:left="357" w:hanging="357"/>
        <w:rPr>
          <w:rFonts w:ascii="Calibri" w:hAnsi="Calibri" w:cs="Calibri"/>
          <w:b/>
          <w:bCs/>
        </w:rPr>
      </w:pPr>
      <w:r>
        <w:rPr>
          <w:rFonts w:ascii="Calibri" w:hAnsi="Calibri" w:cs="Calibri"/>
          <w:b/>
          <w:bCs/>
        </w:rPr>
        <w:t>Client, s</w:t>
      </w:r>
      <w:r w:rsidR="006C2DCB" w:rsidRPr="00D721CE">
        <w:rPr>
          <w:rFonts w:ascii="Calibri" w:hAnsi="Calibri" w:cs="Calibri"/>
          <w:b/>
          <w:bCs/>
        </w:rPr>
        <w:t>ervice and practitioner details</w:t>
      </w:r>
    </w:p>
    <w:tbl>
      <w:tblPr>
        <w:tblStyle w:val="TableGrid"/>
        <w:tblW w:w="10201" w:type="dxa"/>
        <w:tblLook w:val="0480" w:firstRow="0" w:lastRow="0" w:firstColumn="1" w:lastColumn="0" w:noHBand="0" w:noVBand="1"/>
      </w:tblPr>
      <w:tblGrid>
        <w:gridCol w:w="2263"/>
        <w:gridCol w:w="2835"/>
        <w:gridCol w:w="2127"/>
        <w:gridCol w:w="2976"/>
      </w:tblGrid>
      <w:tr w:rsidR="00205D95" w:rsidRPr="00C21243" w14:paraId="5DA24638" w14:textId="77777777" w:rsidTr="00EA1F0F">
        <w:tc>
          <w:tcPr>
            <w:tcW w:w="2263" w:type="dxa"/>
            <w:shd w:val="clear" w:color="auto" w:fill="D9D9D9" w:themeFill="accent4" w:themeFillTint="33"/>
          </w:tcPr>
          <w:p w14:paraId="31DDF517" w14:textId="77777777" w:rsidR="007F750A" w:rsidRPr="00C21243" w:rsidRDefault="007F750A" w:rsidP="007F750A">
            <w:pPr>
              <w:rPr>
                <w:rFonts w:ascii="Calibri" w:hAnsi="Calibri" w:cs="Calibri"/>
              </w:rPr>
            </w:pPr>
            <w:r w:rsidRPr="00C21243">
              <w:rPr>
                <w:rFonts w:ascii="Calibri" w:hAnsi="Calibri" w:cs="Calibri"/>
                <w:b/>
              </w:rPr>
              <w:t>Service / clinic</w:t>
            </w:r>
          </w:p>
        </w:tc>
        <w:tc>
          <w:tcPr>
            <w:tcW w:w="2835" w:type="dxa"/>
          </w:tcPr>
          <w:p w14:paraId="7567CE49" w14:textId="77777777" w:rsidR="007F750A" w:rsidRPr="00C21243" w:rsidRDefault="007F750A">
            <w:pPr>
              <w:rPr>
                <w:rFonts w:ascii="Calibri" w:hAnsi="Calibri" w:cs="Calibri"/>
              </w:rPr>
            </w:pPr>
          </w:p>
          <w:p w14:paraId="2B1038BE" w14:textId="545376BE" w:rsidR="005B680C" w:rsidRPr="00C21243" w:rsidRDefault="005B680C">
            <w:pPr>
              <w:rPr>
                <w:rFonts w:ascii="Calibri" w:hAnsi="Calibri" w:cs="Calibri"/>
              </w:rPr>
            </w:pPr>
          </w:p>
        </w:tc>
        <w:tc>
          <w:tcPr>
            <w:tcW w:w="2127" w:type="dxa"/>
            <w:shd w:val="clear" w:color="auto" w:fill="D9D9D9" w:themeFill="accent4" w:themeFillTint="33"/>
          </w:tcPr>
          <w:p w14:paraId="285D8C25" w14:textId="77777777" w:rsidR="007F750A" w:rsidRPr="00C21243" w:rsidRDefault="007F750A">
            <w:pPr>
              <w:rPr>
                <w:rFonts w:ascii="Calibri" w:hAnsi="Calibri" w:cs="Calibri"/>
              </w:rPr>
            </w:pPr>
            <w:r w:rsidRPr="00C21243">
              <w:rPr>
                <w:rFonts w:ascii="Calibri" w:hAnsi="Calibri" w:cs="Calibri"/>
                <w:b/>
              </w:rPr>
              <w:t>File / client ID</w:t>
            </w:r>
          </w:p>
        </w:tc>
        <w:tc>
          <w:tcPr>
            <w:tcW w:w="2976" w:type="dxa"/>
          </w:tcPr>
          <w:p w14:paraId="27D626FB" w14:textId="7C5539AC" w:rsidR="007F750A" w:rsidRPr="00C21243" w:rsidRDefault="007F750A">
            <w:pPr>
              <w:rPr>
                <w:rFonts w:ascii="Calibri" w:hAnsi="Calibri" w:cs="Calibri"/>
              </w:rPr>
            </w:pPr>
          </w:p>
        </w:tc>
      </w:tr>
      <w:tr w:rsidR="00205D95" w:rsidRPr="00C21243" w14:paraId="2DBE7210" w14:textId="77777777" w:rsidTr="00EA1F0F">
        <w:tc>
          <w:tcPr>
            <w:tcW w:w="2263" w:type="dxa"/>
            <w:shd w:val="clear" w:color="auto" w:fill="D9D9D9" w:themeFill="accent4" w:themeFillTint="33"/>
          </w:tcPr>
          <w:p w14:paraId="356CC6C9" w14:textId="77777777" w:rsidR="007F750A" w:rsidRPr="00C21243" w:rsidRDefault="007F750A">
            <w:pPr>
              <w:rPr>
                <w:rFonts w:ascii="Calibri" w:hAnsi="Calibri" w:cs="Calibri"/>
              </w:rPr>
            </w:pPr>
            <w:r w:rsidRPr="00C21243">
              <w:rPr>
                <w:rFonts w:ascii="Calibri" w:hAnsi="Calibri" w:cs="Calibri"/>
                <w:b/>
              </w:rPr>
              <w:t>Client name</w:t>
            </w:r>
          </w:p>
        </w:tc>
        <w:tc>
          <w:tcPr>
            <w:tcW w:w="2835" w:type="dxa"/>
          </w:tcPr>
          <w:p w14:paraId="2912CAD6" w14:textId="20FF470B" w:rsidR="007F750A" w:rsidRPr="00C21243" w:rsidRDefault="007F750A">
            <w:pPr>
              <w:rPr>
                <w:rFonts w:ascii="Calibri" w:hAnsi="Calibri" w:cs="Calibri"/>
              </w:rPr>
            </w:pPr>
          </w:p>
        </w:tc>
        <w:tc>
          <w:tcPr>
            <w:tcW w:w="2127" w:type="dxa"/>
            <w:shd w:val="clear" w:color="auto" w:fill="D9D9D9" w:themeFill="accent4" w:themeFillTint="33"/>
          </w:tcPr>
          <w:p w14:paraId="50FC47F6" w14:textId="77777777" w:rsidR="007F750A" w:rsidRPr="00C21243" w:rsidRDefault="007F750A">
            <w:pPr>
              <w:rPr>
                <w:rFonts w:ascii="Calibri" w:hAnsi="Calibri" w:cs="Calibri"/>
              </w:rPr>
            </w:pPr>
            <w:r w:rsidRPr="00C21243">
              <w:rPr>
                <w:rFonts w:ascii="Calibri" w:hAnsi="Calibri" w:cs="Calibri"/>
                <w:b/>
              </w:rPr>
              <w:t>Date of birth</w:t>
            </w:r>
          </w:p>
        </w:tc>
        <w:tc>
          <w:tcPr>
            <w:tcW w:w="2976" w:type="dxa"/>
          </w:tcPr>
          <w:p w14:paraId="048FF344" w14:textId="77777777" w:rsidR="007F750A" w:rsidRPr="00C21243" w:rsidRDefault="007F750A">
            <w:pPr>
              <w:rPr>
                <w:rFonts w:ascii="Calibri" w:hAnsi="Calibri" w:cs="Calibri"/>
              </w:rPr>
            </w:pPr>
          </w:p>
          <w:p w14:paraId="7961887F" w14:textId="6C928307" w:rsidR="005B680C" w:rsidRPr="00C21243" w:rsidRDefault="005B680C">
            <w:pPr>
              <w:rPr>
                <w:rFonts w:ascii="Calibri" w:hAnsi="Calibri" w:cs="Calibri"/>
              </w:rPr>
            </w:pPr>
          </w:p>
        </w:tc>
      </w:tr>
      <w:tr w:rsidR="00205D95" w:rsidRPr="00C21243" w14:paraId="6E4A5EEA" w14:textId="77777777" w:rsidTr="00EA1F0F">
        <w:tc>
          <w:tcPr>
            <w:tcW w:w="2263" w:type="dxa"/>
            <w:shd w:val="clear" w:color="auto" w:fill="D9D9D9" w:themeFill="accent4" w:themeFillTint="33"/>
          </w:tcPr>
          <w:p w14:paraId="7E2AA873" w14:textId="77777777" w:rsidR="007F750A" w:rsidRPr="00C21243" w:rsidRDefault="007F750A">
            <w:pPr>
              <w:rPr>
                <w:rFonts w:ascii="Calibri" w:hAnsi="Calibri" w:cs="Calibri"/>
              </w:rPr>
            </w:pPr>
            <w:r w:rsidRPr="00C21243">
              <w:rPr>
                <w:rFonts w:ascii="Calibri" w:hAnsi="Calibri" w:cs="Calibri"/>
                <w:b/>
              </w:rPr>
              <w:t>Practitioner name</w:t>
            </w:r>
          </w:p>
        </w:tc>
        <w:tc>
          <w:tcPr>
            <w:tcW w:w="2835" w:type="dxa"/>
          </w:tcPr>
          <w:p w14:paraId="458D3F69" w14:textId="3A384CA7" w:rsidR="007F750A" w:rsidRPr="00C21243" w:rsidRDefault="007F750A">
            <w:pPr>
              <w:rPr>
                <w:rFonts w:ascii="Calibri" w:hAnsi="Calibri" w:cs="Calibri"/>
              </w:rPr>
            </w:pPr>
          </w:p>
        </w:tc>
        <w:tc>
          <w:tcPr>
            <w:tcW w:w="2127" w:type="dxa"/>
            <w:shd w:val="clear" w:color="auto" w:fill="D9D9D9" w:themeFill="accent4" w:themeFillTint="33"/>
          </w:tcPr>
          <w:p w14:paraId="56C66DE5" w14:textId="77777777" w:rsidR="007F750A" w:rsidRPr="00C21243" w:rsidRDefault="007F750A">
            <w:pPr>
              <w:rPr>
                <w:rFonts w:ascii="Calibri" w:hAnsi="Calibri" w:cs="Calibri"/>
              </w:rPr>
            </w:pPr>
            <w:r w:rsidRPr="00C21243">
              <w:rPr>
                <w:rFonts w:ascii="Calibri" w:hAnsi="Calibri" w:cs="Calibri"/>
                <w:b/>
              </w:rPr>
              <w:t>Profession</w:t>
            </w:r>
          </w:p>
        </w:tc>
        <w:tc>
          <w:tcPr>
            <w:tcW w:w="2976" w:type="dxa"/>
          </w:tcPr>
          <w:p w14:paraId="0335D808" w14:textId="77777777" w:rsidR="007F750A" w:rsidRPr="00C21243" w:rsidRDefault="007F750A">
            <w:pPr>
              <w:rPr>
                <w:rFonts w:ascii="Calibri" w:hAnsi="Calibri" w:cs="Calibri"/>
              </w:rPr>
            </w:pPr>
          </w:p>
          <w:p w14:paraId="1572C05D" w14:textId="64C0242A" w:rsidR="005B680C" w:rsidRPr="00C21243" w:rsidRDefault="005B680C">
            <w:pPr>
              <w:rPr>
                <w:rFonts w:ascii="Calibri" w:hAnsi="Calibri" w:cs="Calibri"/>
              </w:rPr>
            </w:pPr>
          </w:p>
        </w:tc>
      </w:tr>
      <w:tr w:rsidR="00205D95" w:rsidRPr="00C21243" w14:paraId="2C7DE576" w14:textId="77777777" w:rsidTr="00EA1F0F">
        <w:tc>
          <w:tcPr>
            <w:tcW w:w="2263" w:type="dxa"/>
            <w:shd w:val="clear" w:color="auto" w:fill="D9D9D9" w:themeFill="accent4" w:themeFillTint="33"/>
          </w:tcPr>
          <w:p w14:paraId="36281A83" w14:textId="77777777" w:rsidR="007F750A" w:rsidRPr="00C21243" w:rsidRDefault="007F750A">
            <w:pPr>
              <w:rPr>
                <w:rFonts w:ascii="Calibri" w:hAnsi="Calibri" w:cs="Calibri"/>
              </w:rPr>
            </w:pPr>
            <w:r w:rsidRPr="00C21243">
              <w:rPr>
                <w:rFonts w:ascii="Calibri" w:hAnsi="Calibri" w:cs="Calibri"/>
                <w:b/>
              </w:rPr>
              <w:t>Role</w:t>
            </w:r>
          </w:p>
        </w:tc>
        <w:tc>
          <w:tcPr>
            <w:tcW w:w="2835" w:type="dxa"/>
          </w:tcPr>
          <w:p w14:paraId="3B8DF5D2" w14:textId="74B7789D" w:rsidR="007F750A" w:rsidRPr="00C21243" w:rsidRDefault="007F750A">
            <w:pPr>
              <w:rPr>
                <w:rFonts w:ascii="Calibri" w:hAnsi="Calibri" w:cs="Calibri"/>
              </w:rPr>
            </w:pPr>
            <w:r w:rsidRPr="00C21243">
              <w:rPr>
                <w:rFonts w:ascii="Calibri" w:hAnsi="Calibri" w:cs="Calibri"/>
              </w:rPr>
              <w:t xml:space="preserve">Student </w:t>
            </w:r>
            <w:r w:rsidR="00EA1F0F" w:rsidRPr="00C21243">
              <w:rPr>
                <w:rFonts w:ascii="Calibri" w:hAnsi="Calibri" w:cs="Calibri"/>
              </w:rPr>
              <w:t>practitioner</w:t>
            </w:r>
          </w:p>
        </w:tc>
        <w:tc>
          <w:tcPr>
            <w:tcW w:w="2127" w:type="dxa"/>
            <w:shd w:val="clear" w:color="auto" w:fill="D9D9D9" w:themeFill="accent4" w:themeFillTint="33"/>
          </w:tcPr>
          <w:p w14:paraId="501C5826" w14:textId="77777777" w:rsidR="007F750A" w:rsidRPr="00C21243" w:rsidRDefault="007F750A">
            <w:pPr>
              <w:rPr>
                <w:rFonts w:ascii="Calibri" w:hAnsi="Calibri" w:cs="Calibri"/>
              </w:rPr>
            </w:pPr>
            <w:r w:rsidRPr="00C21243">
              <w:rPr>
                <w:rFonts w:ascii="Calibri" w:hAnsi="Calibri" w:cs="Calibri"/>
                <w:b/>
              </w:rPr>
              <w:t>If student, course</w:t>
            </w:r>
          </w:p>
        </w:tc>
        <w:tc>
          <w:tcPr>
            <w:tcW w:w="2976" w:type="dxa"/>
          </w:tcPr>
          <w:p w14:paraId="6AC32187" w14:textId="77777777" w:rsidR="007F750A" w:rsidRPr="00C21243" w:rsidRDefault="007F750A">
            <w:pPr>
              <w:rPr>
                <w:rFonts w:ascii="Calibri" w:hAnsi="Calibri" w:cs="Calibri"/>
              </w:rPr>
            </w:pPr>
          </w:p>
          <w:p w14:paraId="6A6E81FE" w14:textId="2970034B" w:rsidR="005B680C" w:rsidRPr="00C21243" w:rsidRDefault="005B680C">
            <w:pPr>
              <w:rPr>
                <w:rFonts w:ascii="Calibri" w:hAnsi="Calibri" w:cs="Calibri"/>
              </w:rPr>
            </w:pPr>
          </w:p>
        </w:tc>
      </w:tr>
      <w:tr w:rsidR="00205D95" w:rsidRPr="00C21243" w14:paraId="051143BF" w14:textId="77777777" w:rsidTr="00EA1F0F">
        <w:tc>
          <w:tcPr>
            <w:tcW w:w="2263" w:type="dxa"/>
            <w:shd w:val="clear" w:color="auto" w:fill="D9D9D9" w:themeFill="accent4" w:themeFillTint="33"/>
          </w:tcPr>
          <w:p w14:paraId="74D8A0D4" w14:textId="0BD313F4" w:rsidR="007F750A" w:rsidRPr="00C21243" w:rsidRDefault="008514DC">
            <w:pPr>
              <w:rPr>
                <w:rFonts w:ascii="Calibri" w:hAnsi="Calibri" w:cs="Calibri"/>
              </w:rPr>
            </w:pPr>
            <w:r w:rsidRPr="00C21243">
              <w:rPr>
                <w:rFonts w:ascii="Calibri" w:hAnsi="Calibri" w:cs="Calibri"/>
                <w:b/>
              </w:rPr>
              <w:t>Supervisor</w:t>
            </w:r>
          </w:p>
        </w:tc>
        <w:tc>
          <w:tcPr>
            <w:tcW w:w="2835" w:type="dxa"/>
          </w:tcPr>
          <w:p w14:paraId="359ED15D" w14:textId="02BF010C" w:rsidR="007F750A" w:rsidRPr="00C21243" w:rsidRDefault="007F750A">
            <w:pPr>
              <w:rPr>
                <w:rFonts w:ascii="Calibri" w:hAnsi="Calibri" w:cs="Calibri"/>
              </w:rPr>
            </w:pPr>
          </w:p>
        </w:tc>
        <w:tc>
          <w:tcPr>
            <w:tcW w:w="2127" w:type="dxa"/>
            <w:shd w:val="clear" w:color="auto" w:fill="D9D9D9" w:themeFill="accent4" w:themeFillTint="33"/>
          </w:tcPr>
          <w:p w14:paraId="28D2A970" w14:textId="77777777" w:rsidR="007F750A" w:rsidRPr="00C21243" w:rsidRDefault="007F750A">
            <w:pPr>
              <w:rPr>
                <w:rFonts w:ascii="Calibri" w:hAnsi="Calibri" w:cs="Calibri"/>
              </w:rPr>
            </w:pPr>
            <w:r w:rsidRPr="00C21243">
              <w:rPr>
                <w:rFonts w:ascii="Calibri" w:hAnsi="Calibri" w:cs="Calibri"/>
                <w:b/>
              </w:rPr>
              <w:t>Primary service type</w:t>
            </w:r>
          </w:p>
        </w:tc>
        <w:tc>
          <w:tcPr>
            <w:tcW w:w="2976" w:type="dxa"/>
          </w:tcPr>
          <w:p w14:paraId="201327D9" w14:textId="77777777" w:rsidR="007F750A" w:rsidRPr="00C21243" w:rsidRDefault="007F750A">
            <w:pPr>
              <w:rPr>
                <w:rFonts w:ascii="Calibri" w:hAnsi="Calibri" w:cs="Calibri"/>
              </w:rPr>
            </w:pPr>
            <w:r w:rsidRPr="00C21243">
              <w:rPr>
                <w:rFonts w:ascii="Calibri" w:hAnsi="Calibri" w:cs="Calibri"/>
              </w:rPr>
              <w:t xml:space="preserve">Assessment </w:t>
            </w:r>
            <w:r w:rsidR="005A5C76" w:rsidRPr="00C21243">
              <w:rPr>
                <w:rFonts w:ascii="Calibri" w:hAnsi="Calibri" w:cs="Calibri"/>
              </w:rPr>
              <w:t>/ Treatment / Other (please state):</w:t>
            </w:r>
          </w:p>
          <w:p w14:paraId="34BB008F" w14:textId="7C23A727" w:rsidR="005A5C76" w:rsidRPr="00C21243" w:rsidRDefault="005A5C76">
            <w:pPr>
              <w:rPr>
                <w:rFonts w:ascii="Calibri" w:hAnsi="Calibri" w:cs="Calibri"/>
              </w:rPr>
            </w:pPr>
          </w:p>
        </w:tc>
      </w:tr>
    </w:tbl>
    <w:p w14:paraId="7E32D9BB" w14:textId="77777777" w:rsidR="00114DA9" w:rsidRPr="00205D95" w:rsidRDefault="00114DA9" w:rsidP="007F750A">
      <w:pPr>
        <w:rPr>
          <w:rFonts w:ascii="Calibri" w:hAnsi="Calibri" w:cs="Calibri"/>
          <w:b/>
          <w:sz w:val="8"/>
          <w:szCs w:val="8"/>
        </w:rPr>
      </w:pP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9"/>
        <w:gridCol w:w="3399"/>
        <w:gridCol w:w="3403"/>
      </w:tblGrid>
      <w:tr w:rsidR="00205D95" w:rsidRPr="00C21243" w14:paraId="24710A60" w14:textId="77777777" w:rsidTr="00BE104B">
        <w:trPr>
          <w:trHeight w:val="237"/>
        </w:trPr>
        <w:tc>
          <w:tcPr>
            <w:tcW w:w="10201" w:type="dxa"/>
            <w:gridSpan w:val="3"/>
          </w:tcPr>
          <w:p w14:paraId="68807E10" w14:textId="2F9D19B2" w:rsidR="00205D95" w:rsidRPr="00C21243" w:rsidRDefault="00205D95" w:rsidP="00E62CA8">
            <w:pPr>
              <w:ind w:left="321" w:hanging="284"/>
              <w:rPr>
                <w:rFonts w:ascii="Segoe UI Symbol" w:hAnsi="Segoe UI Symbol" w:cs="Segoe UI Symbol"/>
              </w:rPr>
            </w:pPr>
            <w:r w:rsidRPr="00C21243">
              <w:rPr>
                <w:rFonts w:ascii="Calibri" w:hAnsi="Calibri" w:cs="Calibri"/>
                <w:b/>
              </w:rPr>
              <w:t xml:space="preserve">Client </w:t>
            </w:r>
            <w:r>
              <w:rPr>
                <w:rFonts w:ascii="Calibri" w:hAnsi="Calibri" w:cs="Calibri"/>
                <w:b/>
              </w:rPr>
              <w:t>group</w:t>
            </w:r>
            <w:r w:rsidRPr="00C21243">
              <w:rPr>
                <w:rFonts w:ascii="Calibri" w:hAnsi="Calibri" w:cs="Calibri"/>
                <w:b/>
              </w:rPr>
              <w:t xml:space="preserve"> (please tick one):</w:t>
            </w:r>
          </w:p>
        </w:tc>
      </w:tr>
      <w:tr w:rsidR="00205D95" w:rsidRPr="00C21243" w14:paraId="52134A08" w14:textId="77777777" w:rsidTr="00BE104B">
        <w:trPr>
          <w:trHeight w:val="556"/>
        </w:trPr>
        <w:tc>
          <w:tcPr>
            <w:tcW w:w="3399" w:type="dxa"/>
          </w:tcPr>
          <w:p w14:paraId="07819DA0" w14:textId="2BCA56FB" w:rsidR="00441C59" w:rsidRPr="00C21243" w:rsidRDefault="00441C59" w:rsidP="007F750A">
            <w:pPr>
              <w:rPr>
                <w:rFonts w:ascii="Calibri" w:hAnsi="Calibri" w:cs="Calibri"/>
                <w:b/>
              </w:rPr>
            </w:pPr>
            <w:r w:rsidRPr="00C21243">
              <w:rPr>
                <w:rFonts w:ascii="Segoe UI Symbol" w:hAnsi="Segoe UI Symbol" w:cs="Segoe UI Symbol"/>
              </w:rPr>
              <w:t>☐</w:t>
            </w:r>
            <w:r w:rsidRPr="00C21243">
              <w:rPr>
                <w:rFonts w:ascii="Calibri" w:hAnsi="Calibri" w:cs="Calibri"/>
              </w:rPr>
              <w:t xml:space="preserve"> Adult client</w:t>
            </w:r>
          </w:p>
        </w:tc>
        <w:tc>
          <w:tcPr>
            <w:tcW w:w="3399" w:type="dxa"/>
          </w:tcPr>
          <w:p w14:paraId="1288AE36" w14:textId="1B0CB379" w:rsidR="00441C59" w:rsidRPr="00C21243" w:rsidRDefault="00441C59" w:rsidP="007F750A">
            <w:pPr>
              <w:rPr>
                <w:rFonts w:ascii="Calibri" w:hAnsi="Calibri" w:cs="Calibri"/>
                <w:b/>
              </w:rPr>
            </w:pPr>
            <w:r w:rsidRPr="00C21243">
              <w:rPr>
                <w:rFonts w:ascii="Segoe UI Symbol" w:hAnsi="Segoe UI Symbol" w:cs="Segoe UI Symbol"/>
              </w:rPr>
              <w:t>☐</w:t>
            </w:r>
            <w:r w:rsidRPr="00C21243">
              <w:rPr>
                <w:rFonts w:ascii="Calibri" w:hAnsi="Calibri" w:cs="Calibri"/>
              </w:rPr>
              <w:t xml:space="preserve"> Child </w:t>
            </w:r>
            <w:r w:rsidR="001E64F3">
              <w:rPr>
                <w:rFonts w:ascii="Calibri" w:hAnsi="Calibri" w:cs="Calibri"/>
              </w:rPr>
              <w:t>(&lt;</w:t>
            </w:r>
            <w:r w:rsidR="008D4FA5">
              <w:rPr>
                <w:rFonts w:ascii="Calibri" w:hAnsi="Calibri" w:cs="Calibri"/>
              </w:rPr>
              <w:t>16 years)</w:t>
            </w:r>
            <w:r w:rsidRPr="00C21243">
              <w:rPr>
                <w:rFonts w:ascii="Calibri" w:hAnsi="Calibri" w:cs="Calibri"/>
              </w:rPr>
              <w:t xml:space="preserve"> </w:t>
            </w:r>
          </w:p>
        </w:tc>
        <w:tc>
          <w:tcPr>
            <w:tcW w:w="3403" w:type="dxa"/>
          </w:tcPr>
          <w:p w14:paraId="6CA94A12" w14:textId="351BEB21" w:rsidR="00441C59" w:rsidRPr="00C21243" w:rsidRDefault="00441C59" w:rsidP="00E62CA8">
            <w:pPr>
              <w:ind w:left="321" w:hanging="284"/>
              <w:rPr>
                <w:rFonts w:ascii="Calibri" w:hAnsi="Calibri" w:cs="Calibri"/>
              </w:rPr>
            </w:pPr>
            <w:r w:rsidRPr="00C21243">
              <w:rPr>
                <w:rFonts w:ascii="Segoe UI Symbol" w:hAnsi="Segoe UI Symbol" w:cs="Segoe UI Symbol"/>
              </w:rPr>
              <w:t>☐</w:t>
            </w:r>
            <w:r w:rsidRPr="00C21243">
              <w:rPr>
                <w:rFonts w:ascii="Calibri" w:hAnsi="Calibri" w:cs="Calibri"/>
              </w:rPr>
              <w:t xml:space="preserve"> </w:t>
            </w:r>
            <w:r w:rsidR="00E57198">
              <w:rPr>
                <w:rFonts w:ascii="Calibri" w:hAnsi="Calibri" w:cs="Calibri"/>
              </w:rPr>
              <w:t xml:space="preserve">Young Person </w:t>
            </w:r>
            <w:r w:rsidR="009237FB">
              <w:rPr>
                <w:rFonts w:ascii="Calibri" w:hAnsi="Calibri" w:cs="Calibri"/>
              </w:rPr>
              <w:t>(</w:t>
            </w:r>
            <w:r w:rsidR="00267D0A">
              <w:rPr>
                <w:rFonts w:ascii="Calibri" w:hAnsi="Calibri" w:cs="Calibri"/>
              </w:rPr>
              <w:t>16-17 years)</w:t>
            </w:r>
          </w:p>
          <w:p w14:paraId="2090121B" w14:textId="77777777" w:rsidR="00441C59" w:rsidRPr="00C21243" w:rsidRDefault="00441C59" w:rsidP="007F750A">
            <w:pPr>
              <w:rPr>
                <w:rFonts w:ascii="Calibri" w:hAnsi="Calibri" w:cs="Calibri"/>
                <w:b/>
              </w:rPr>
            </w:pPr>
          </w:p>
        </w:tc>
      </w:tr>
      <w:tr w:rsidR="001E64F3" w:rsidRPr="00C21243" w14:paraId="3F08DF73" w14:textId="77777777" w:rsidTr="00BE104B">
        <w:trPr>
          <w:trHeight w:val="235"/>
        </w:trPr>
        <w:tc>
          <w:tcPr>
            <w:tcW w:w="10201" w:type="dxa"/>
            <w:gridSpan w:val="3"/>
          </w:tcPr>
          <w:p w14:paraId="7C2F5626" w14:textId="53E39FAE" w:rsidR="001E64F3" w:rsidRPr="005E1D29" w:rsidRDefault="00267D0A" w:rsidP="005E1D29">
            <w:pPr>
              <w:ind w:left="321" w:hanging="284"/>
              <w:rPr>
                <w:rFonts w:ascii="Calibri" w:hAnsi="Calibri" w:cs="Calibri"/>
                <w:b/>
                <w:bCs/>
              </w:rPr>
            </w:pPr>
            <w:r w:rsidRPr="005E1D29">
              <w:rPr>
                <w:rFonts w:ascii="Calibri" w:hAnsi="Calibri" w:cs="Calibri"/>
                <w:b/>
                <w:bCs/>
              </w:rPr>
              <w:t>Consent</w:t>
            </w:r>
            <w:r w:rsidR="00D90EC8" w:rsidRPr="005E1D29">
              <w:rPr>
                <w:rFonts w:ascii="Calibri" w:hAnsi="Calibri" w:cs="Calibri"/>
                <w:b/>
                <w:bCs/>
              </w:rPr>
              <w:t xml:space="preserve"> category</w:t>
            </w:r>
            <w:r w:rsidR="00CC3B6C" w:rsidRPr="005E1D29">
              <w:rPr>
                <w:rFonts w:ascii="Calibri" w:hAnsi="Calibri" w:cs="Calibri"/>
                <w:b/>
                <w:bCs/>
              </w:rPr>
              <w:t xml:space="preserve"> (please tick one)</w:t>
            </w:r>
            <w:r w:rsidR="00205D95" w:rsidRPr="005E1D29">
              <w:rPr>
                <w:rFonts w:ascii="Calibri" w:hAnsi="Calibri" w:cs="Calibri"/>
                <w:b/>
                <w:bCs/>
              </w:rPr>
              <w:t>:</w:t>
            </w:r>
          </w:p>
        </w:tc>
      </w:tr>
      <w:tr w:rsidR="00356DF9" w:rsidRPr="00C21243" w14:paraId="1D205D91" w14:textId="77777777" w:rsidTr="00BE104B">
        <w:trPr>
          <w:trHeight w:val="274"/>
        </w:trPr>
        <w:tc>
          <w:tcPr>
            <w:tcW w:w="10201" w:type="dxa"/>
            <w:gridSpan w:val="3"/>
          </w:tcPr>
          <w:p w14:paraId="1B68C37D" w14:textId="38375E6E" w:rsidR="00356DF9" w:rsidRDefault="005E1D29" w:rsidP="00FE664E">
            <w:pPr>
              <w:ind w:left="321" w:hanging="284"/>
              <w:rPr>
                <w:rFonts w:ascii="Calibri" w:hAnsi="Calibri" w:cs="Calibri"/>
              </w:rPr>
            </w:pPr>
            <w:r w:rsidRPr="26358893">
              <w:rPr>
                <w:rFonts w:ascii="Segoe UI Symbol" w:hAnsi="Segoe UI Symbol" w:cs="Segoe UI Symbol"/>
              </w:rPr>
              <w:t>☐</w:t>
            </w:r>
            <w:r w:rsidRPr="26358893">
              <w:rPr>
                <w:rFonts w:ascii="Calibri" w:hAnsi="Calibri" w:cs="Calibri"/>
              </w:rPr>
              <w:t xml:space="preserve"> </w:t>
            </w:r>
            <w:r w:rsidR="00356DF9">
              <w:rPr>
                <w:rFonts w:ascii="Calibri" w:hAnsi="Calibri" w:cs="Calibri"/>
              </w:rPr>
              <w:t>Client has capacity by to provide their own consent</w:t>
            </w:r>
          </w:p>
        </w:tc>
      </w:tr>
      <w:tr w:rsidR="00356DF9" w:rsidRPr="00C21243" w14:paraId="0F9C7F01" w14:textId="77777777" w:rsidTr="00BE104B">
        <w:trPr>
          <w:trHeight w:val="556"/>
        </w:trPr>
        <w:tc>
          <w:tcPr>
            <w:tcW w:w="10201" w:type="dxa"/>
            <w:gridSpan w:val="3"/>
          </w:tcPr>
          <w:p w14:paraId="32F69B1D" w14:textId="77777777" w:rsidR="009D7C55" w:rsidRDefault="00356DF9" w:rsidP="009D7C55">
            <w:pPr>
              <w:ind w:left="321" w:hanging="284"/>
              <w:rPr>
                <w:rFonts w:ascii="Calibri" w:hAnsi="Calibri" w:cs="Calibri"/>
              </w:rPr>
            </w:pPr>
            <w:r w:rsidRPr="00C21243">
              <w:rPr>
                <w:rFonts w:ascii="Segoe UI Symbol" w:hAnsi="Segoe UI Symbol" w:cs="Segoe UI Symbol"/>
              </w:rPr>
              <w:t>☐</w:t>
            </w:r>
            <w:r w:rsidRPr="00C21243">
              <w:rPr>
                <w:rFonts w:ascii="Calibri" w:hAnsi="Calibri" w:cs="Calibri"/>
              </w:rPr>
              <w:t xml:space="preserve"> </w:t>
            </w:r>
            <w:r>
              <w:rPr>
                <w:rFonts w:ascii="Calibri" w:hAnsi="Calibri" w:cs="Calibri"/>
              </w:rPr>
              <w:t>C</w:t>
            </w:r>
            <w:r w:rsidRPr="00205D95">
              <w:rPr>
                <w:rFonts w:ascii="Calibri" w:hAnsi="Calibri" w:cs="Calibri"/>
              </w:rPr>
              <w:t>lient is a child or young person, lacks capacity to consent, and/or consent is otherwise provided by an authorised representative (e.g., parent, guardian, authorised decision-maker).</w:t>
            </w:r>
          </w:p>
          <w:p w14:paraId="3C93DD45" w14:textId="3440A091" w:rsidR="009D7C55" w:rsidRPr="009D7C55" w:rsidRDefault="009D7C55" w:rsidP="009D7C55">
            <w:pPr>
              <w:ind w:left="321" w:hanging="284"/>
              <w:rPr>
                <w:rFonts w:ascii="Calibri" w:hAnsi="Calibri" w:cs="Calibri"/>
              </w:rPr>
            </w:pPr>
          </w:p>
        </w:tc>
      </w:tr>
    </w:tbl>
    <w:p w14:paraId="748CC4F2" w14:textId="348D801D" w:rsidR="003A44AB" w:rsidRPr="00C21243" w:rsidRDefault="003A44AB" w:rsidP="003A44AB">
      <w:pPr>
        <w:pStyle w:val="Heading2"/>
        <w:numPr>
          <w:ilvl w:val="0"/>
          <w:numId w:val="2"/>
        </w:numPr>
        <w:rPr>
          <w:rFonts w:ascii="Calibri" w:hAnsi="Calibri" w:cs="Calibri"/>
          <w:b/>
          <w:bCs/>
        </w:rPr>
      </w:pPr>
      <w:r w:rsidRPr="00C21243">
        <w:rPr>
          <w:rFonts w:ascii="Calibri" w:hAnsi="Calibri" w:cs="Calibri"/>
          <w:b/>
          <w:bCs/>
        </w:rPr>
        <w:t>Consent for service</w:t>
      </w:r>
    </w:p>
    <w:p w14:paraId="7623B5D5" w14:textId="5FC7F6B1" w:rsidR="003A44AB" w:rsidRPr="00C21243" w:rsidRDefault="003A44AB" w:rsidP="003A44AB">
      <w:pPr>
        <w:rPr>
          <w:rFonts w:ascii="Calibri" w:hAnsi="Calibri" w:cs="Calibri"/>
        </w:rPr>
      </w:pPr>
      <w:r w:rsidRPr="00C21243">
        <w:rPr>
          <w:rFonts w:ascii="Calibri" w:hAnsi="Calibri" w:cs="Calibri"/>
        </w:rPr>
        <w:t>Your consent is required before we provide a psychology, counselling, and/or psychotherapy service. Before services begin, your practitioner will explain the nature and purpose of the service, the likely benefits, any relevant risks or limitations, and the options available to you.</w:t>
      </w:r>
      <w:r w:rsidR="00E71036" w:rsidRPr="00C21243">
        <w:rPr>
          <w:rFonts w:ascii="Calibri" w:hAnsi="Calibri" w:cs="Calibri"/>
        </w:rPr>
        <w:t xml:space="preserve"> </w:t>
      </w:r>
      <w:r w:rsidRPr="00C21243">
        <w:rPr>
          <w:rFonts w:ascii="Calibri" w:hAnsi="Calibri" w:cs="Calibri"/>
        </w:rPr>
        <w:t xml:space="preserve">Please ask questions if anything is unclear. </w:t>
      </w:r>
    </w:p>
    <w:p w14:paraId="5303B173" w14:textId="45014A46" w:rsidR="003A44AB" w:rsidRPr="00C21243" w:rsidRDefault="003A44AB" w:rsidP="003A44AB">
      <w:pPr>
        <w:rPr>
          <w:rFonts w:ascii="Calibri" w:eastAsiaTheme="minorEastAsia" w:hAnsi="Calibri" w:cs="Calibri"/>
          <w:sz w:val="21"/>
        </w:rPr>
      </w:pPr>
      <w:r w:rsidRPr="00C21243">
        <w:rPr>
          <w:rFonts w:ascii="Calibri" w:eastAsiaTheme="minorEastAsia" w:hAnsi="Calibri" w:cs="Calibri"/>
          <w:sz w:val="21"/>
        </w:rPr>
        <w:t>You have a right to withdraw this consent at any time by telling your psychologist or putting your request in writing.  You cannot withdraw consent for a service that has already occurred. Your practitioner can discuss with you any implications of withdrawing consent.</w:t>
      </w:r>
    </w:p>
    <w:p w14:paraId="4FBB7965" w14:textId="5703D9AA" w:rsidR="003A44AB" w:rsidRPr="00C21243" w:rsidRDefault="003A44AB" w:rsidP="003A44AB">
      <w:pPr>
        <w:pStyle w:val="Heading2"/>
        <w:numPr>
          <w:ilvl w:val="0"/>
          <w:numId w:val="2"/>
        </w:numPr>
        <w:rPr>
          <w:rFonts w:ascii="Calibri" w:hAnsi="Calibri" w:cs="Calibri"/>
          <w:b/>
          <w:bCs/>
        </w:rPr>
      </w:pPr>
      <w:r w:rsidRPr="00C21243">
        <w:rPr>
          <w:rFonts w:ascii="Calibri" w:hAnsi="Calibri" w:cs="Calibri"/>
          <w:b/>
          <w:bCs/>
        </w:rPr>
        <w:t>About the service</w:t>
      </w:r>
    </w:p>
    <w:p w14:paraId="662CF1C1" w14:textId="77777777" w:rsidR="003A44AB" w:rsidRPr="00C21243" w:rsidRDefault="003A44AB" w:rsidP="003A44AB">
      <w:pPr>
        <w:rPr>
          <w:rFonts w:ascii="Calibri" w:hAnsi="Calibri" w:cs="Calibri"/>
        </w:rPr>
      </w:pPr>
      <w:r w:rsidRPr="00C21243">
        <w:rPr>
          <w:rFonts w:ascii="Calibri" w:hAnsi="Calibri" w:cs="Calibri"/>
        </w:rPr>
        <w:t>The service may include assessment, counselling, psychotherapy, psychological intervention, formulation, review, treatment planning, report writing, liaison with other providers, and related clinical activities relevant to your care.</w:t>
      </w:r>
    </w:p>
    <w:p w14:paraId="65435FB0" w14:textId="052AE1ED" w:rsidR="003A44AB" w:rsidRPr="00C21243" w:rsidRDefault="003A44AB" w:rsidP="003A44AB">
      <w:pPr>
        <w:pStyle w:val="Heading2"/>
        <w:numPr>
          <w:ilvl w:val="0"/>
          <w:numId w:val="2"/>
        </w:numPr>
        <w:rPr>
          <w:rFonts w:ascii="Calibri" w:hAnsi="Calibri" w:cs="Calibri"/>
          <w:b/>
          <w:bCs/>
        </w:rPr>
      </w:pPr>
      <w:r w:rsidRPr="00C21243">
        <w:rPr>
          <w:rFonts w:ascii="Calibri" w:hAnsi="Calibri" w:cs="Calibri"/>
          <w:b/>
          <w:bCs/>
        </w:rPr>
        <w:t>Supervision</w:t>
      </w:r>
    </w:p>
    <w:p w14:paraId="64BAD653" w14:textId="62D4B9FE" w:rsidR="003A44AB" w:rsidRPr="00C21243" w:rsidRDefault="003A44AB" w:rsidP="003A44AB">
      <w:pPr>
        <w:rPr>
          <w:rFonts w:ascii="Calibri" w:hAnsi="Calibri" w:cs="Calibri"/>
        </w:rPr>
      </w:pPr>
      <w:r w:rsidRPr="00C21243">
        <w:rPr>
          <w:rFonts w:ascii="Calibri" w:hAnsi="Calibri" w:cs="Calibri"/>
        </w:rPr>
        <w:t>To support safe and effective service delivery, the practitioner’s work may be discussed in supervision and relevant information may be reviewed by the supervisor. This may include review of clinical notes, case formulation, risk management plans, correspondence, and other information relevant to your care.</w:t>
      </w:r>
    </w:p>
    <w:p w14:paraId="00E55D67" w14:textId="6FFF2D15" w:rsidR="004921EB" w:rsidRPr="00C21243" w:rsidRDefault="003A44AB" w:rsidP="003A44AB">
      <w:pPr>
        <w:rPr>
          <w:rFonts w:ascii="Calibri" w:hAnsi="Calibri" w:cs="Calibri"/>
        </w:rPr>
      </w:pPr>
      <w:r w:rsidRPr="00C21243">
        <w:rPr>
          <w:rFonts w:ascii="Calibri" w:hAnsi="Calibri" w:cs="Calibri"/>
        </w:rPr>
        <w:lastRenderedPageBreak/>
        <w:t>Information shared for supervision, training, and service quality purposes will be limited to what is reasonably necessary and handled in accordance with applicable privacy, confidentiality, and service requirements.</w:t>
      </w:r>
    </w:p>
    <w:p w14:paraId="6915BCD5" w14:textId="00BC25C7" w:rsidR="003A44AB" w:rsidRPr="00C21243" w:rsidRDefault="003A44AB" w:rsidP="003A44AB">
      <w:pPr>
        <w:pStyle w:val="Heading2"/>
        <w:numPr>
          <w:ilvl w:val="0"/>
          <w:numId w:val="2"/>
        </w:numPr>
        <w:rPr>
          <w:rFonts w:ascii="Calibri" w:hAnsi="Calibri" w:cs="Calibri"/>
          <w:b/>
          <w:bCs/>
        </w:rPr>
      </w:pPr>
      <w:r w:rsidRPr="00C21243">
        <w:rPr>
          <w:rFonts w:ascii="Calibri" w:hAnsi="Calibri" w:cs="Calibri"/>
          <w:b/>
          <w:bCs/>
        </w:rPr>
        <w:t>Personal information and records</w:t>
      </w:r>
    </w:p>
    <w:p w14:paraId="01FA38C9" w14:textId="77777777" w:rsidR="003A44AB" w:rsidRPr="00C21243" w:rsidRDefault="003A44AB" w:rsidP="003A44AB">
      <w:pPr>
        <w:rPr>
          <w:rFonts w:ascii="Calibri" w:hAnsi="Calibri" w:cs="Calibri"/>
        </w:rPr>
      </w:pPr>
      <w:r w:rsidRPr="00C21243">
        <w:rPr>
          <w:rFonts w:ascii="Calibri" w:hAnsi="Calibri" w:cs="Calibri"/>
        </w:rPr>
        <w:t>To provide a safe and appropriate service, we need to collect and record personal information relevant to your care. This information is a necessary part of the services provided and guides treatment. This may include information about your presenting concerns, history, health, risk, supports, family or relationship context, and information generated through assessment or treatment.</w:t>
      </w:r>
    </w:p>
    <w:p w14:paraId="77611EBA" w14:textId="77777777" w:rsidR="003A44AB" w:rsidRPr="00C21243" w:rsidRDefault="003A44AB" w:rsidP="003A44AB">
      <w:pPr>
        <w:rPr>
          <w:rFonts w:ascii="Calibri" w:hAnsi="Calibri" w:cs="Calibri"/>
        </w:rPr>
      </w:pPr>
      <w:r w:rsidRPr="00C21243">
        <w:rPr>
          <w:rFonts w:ascii="Calibri" w:hAnsi="Calibri" w:cs="Calibri"/>
        </w:rPr>
        <w:t>You do not have to provide all requested information. However, if relevant information is withheld, this may affect our ability to assess your needs or provide an appropriate service.</w:t>
      </w:r>
    </w:p>
    <w:p w14:paraId="5C10D3C2" w14:textId="77777777" w:rsidR="003A44AB" w:rsidRPr="00C21243" w:rsidRDefault="003A44AB" w:rsidP="003A44AB">
      <w:pPr>
        <w:pStyle w:val="Heading2"/>
        <w:numPr>
          <w:ilvl w:val="0"/>
          <w:numId w:val="2"/>
        </w:numPr>
        <w:rPr>
          <w:rFonts w:ascii="Calibri" w:hAnsi="Calibri" w:cs="Calibri"/>
          <w:b/>
          <w:bCs/>
        </w:rPr>
      </w:pPr>
      <w:r w:rsidRPr="00C21243">
        <w:rPr>
          <w:rFonts w:ascii="Calibri" w:hAnsi="Calibri" w:cs="Calibri"/>
          <w:b/>
          <w:bCs/>
        </w:rPr>
        <w:t>Purpose of collecting and holding information</w:t>
      </w:r>
    </w:p>
    <w:p w14:paraId="0C98908C" w14:textId="77777777" w:rsidR="003A44AB" w:rsidRPr="00C21243" w:rsidRDefault="003A44AB" w:rsidP="003A44AB">
      <w:pPr>
        <w:rPr>
          <w:rFonts w:ascii="Calibri" w:hAnsi="Calibri" w:cs="Calibri"/>
        </w:rPr>
      </w:pPr>
      <w:r w:rsidRPr="00C21243">
        <w:rPr>
          <w:rFonts w:ascii="Calibri" w:hAnsi="Calibri" w:cs="Calibri"/>
        </w:rPr>
        <w:t xml:space="preserve">Your personal information is gathered as part of your assessment and treatment. Your information will be confidentially retained to document what happens during sessions and enable the practitioner to provide relevant and informed service to you. </w:t>
      </w:r>
    </w:p>
    <w:p w14:paraId="6CA4B684" w14:textId="77777777" w:rsidR="003A44AB" w:rsidRPr="00C21243" w:rsidRDefault="003A44AB" w:rsidP="003A44AB">
      <w:pPr>
        <w:rPr>
          <w:rFonts w:ascii="Calibri" w:hAnsi="Calibri" w:cs="Calibri"/>
        </w:rPr>
      </w:pPr>
      <w:r w:rsidRPr="00C21243">
        <w:rPr>
          <w:rFonts w:ascii="Calibri" w:hAnsi="Calibri" w:cs="Calibri"/>
        </w:rPr>
        <w:t>At times, with your consent, we may also gather information from others to help informed the service. That information is treated in the same way as your personal information. for clinical care, documentation, continuity of service, supervision, training, service governance, legal compliance, and safety purposes.</w:t>
      </w:r>
    </w:p>
    <w:p w14:paraId="05FACCAF" w14:textId="53ED31E3" w:rsidR="003A44AB" w:rsidRPr="00C21243" w:rsidRDefault="003A44AB" w:rsidP="003A44AB">
      <w:pPr>
        <w:pStyle w:val="Heading2"/>
        <w:numPr>
          <w:ilvl w:val="0"/>
          <w:numId w:val="2"/>
        </w:numPr>
        <w:rPr>
          <w:rFonts w:ascii="Calibri" w:hAnsi="Calibri" w:cs="Calibri"/>
          <w:b/>
          <w:bCs/>
        </w:rPr>
      </w:pPr>
      <w:r w:rsidRPr="00C21243">
        <w:rPr>
          <w:rFonts w:ascii="Calibri" w:hAnsi="Calibri" w:cs="Calibri"/>
          <w:b/>
          <w:bCs/>
        </w:rPr>
        <w:t>Storage, access and privacy</w:t>
      </w:r>
    </w:p>
    <w:p w14:paraId="018B0A41" w14:textId="4CAEAA9B" w:rsidR="003A44AB" w:rsidRPr="00C21243" w:rsidRDefault="003A44AB" w:rsidP="003A44AB">
      <w:pPr>
        <w:pStyle w:val="BodyText"/>
        <w:rPr>
          <w:rFonts w:ascii="Calibri" w:hAnsi="Calibri" w:cs="Calibri"/>
          <w:i/>
          <w:iCs/>
          <w:lang w:eastAsia="en-AU"/>
        </w:rPr>
      </w:pPr>
      <w:r w:rsidRPr="00C21243">
        <w:rPr>
          <w:rFonts w:ascii="Calibri" w:hAnsi="Calibri" w:cs="Calibri"/>
        </w:rPr>
        <w:t xml:space="preserve">Your information is stored securely in accordance with applicable law and service policies and procedures. It is stored </w:t>
      </w:r>
      <w:r w:rsidR="00E068CA" w:rsidRPr="00C21243">
        <w:rPr>
          <w:rFonts w:ascii="Calibri" w:hAnsi="Calibri" w:cs="Calibri"/>
        </w:rPr>
        <w:t xml:space="preserve">using </w:t>
      </w:r>
      <w:r w:rsidR="00E068CA" w:rsidRPr="00C21243">
        <w:rPr>
          <w:rFonts w:ascii="Calibri" w:hAnsi="Calibri" w:cs="Calibri"/>
          <w:lang w:eastAsia="en-AU"/>
        </w:rPr>
        <w:t>(</w:t>
      </w:r>
      <w:r w:rsidRPr="00C21243">
        <w:rPr>
          <w:rFonts w:ascii="Calibri" w:hAnsi="Calibri" w:cs="Calibri"/>
          <w:color w:val="EE0000"/>
          <w:lang w:eastAsia="en-AU"/>
        </w:rPr>
        <w:t>“insert the relevant storage method such as secure electronic systems that adhere to Australian Privacy laws / secure filing system etc.”</w:t>
      </w:r>
      <w:r w:rsidRPr="00C21243">
        <w:rPr>
          <w:rFonts w:ascii="Calibri" w:hAnsi="Calibri" w:cs="Calibri"/>
          <w:color w:val="FF0000"/>
          <w:lang w:eastAsia="en-AU"/>
        </w:rPr>
        <w:t>)</w:t>
      </w:r>
    </w:p>
    <w:p w14:paraId="4E150753" w14:textId="77777777" w:rsidR="003A44AB" w:rsidRPr="00C21243" w:rsidRDefault="003A44AB" w:rsidP="003A44AB">
      <w:pPr>
        <w:rPr>
          <w:rFonts w:ascii="Calibri" w:hAnsi="Calibri" w:cs="Calibri"/>
        </w:rPr>
      </w:pPr>
      <w:r w:rsidRPr="00C21243">
        <w:rPr>
          <w:rFonts w:ascii="Calibri" w:hAnsi="Calibri" w:cs="Calibri"/>
        </w:rPr>
        <w:t>It will be accessed only by authorised persons who require access for clinical, supervision, administrative, quality assurance, legal, or safety purposes.</w:t>
      </w:r>
    </w:p>
    <w:p w14:paraId="17C6DF56" w14:textId="77777777" w:rsidR="003A44AB" w:rsidRPr="00C21243" w:rsidRDefault="003A44AB" w:rsidP="003A44AB">
      <w:pPr>
        <w:rPr>
          <w:rFonts w:ascii="Calibri" w:hAnsi="Calibri" w:cs="Calibri"/>
        </w:rPr>
      </w:pPr>
      <w:r w:rsidRPr="00C21243">
        <w:rPr>
          <w:rFonts w:ascii="Calibri" w:hAnsi="Calibri" w:cs="Calibri"/>
        </w:rPr>
        <w:t>You may request access to your personal information or records, subject to applicable law, professional obligations, and service policies. If you would like to access your information, please discuss it with us or you can request in writing.  If you believe any information held is inaccurate, incomplete, or out of date, please raise this with your practitioner or the service.</w:t>
      </w:r>
    </w:p>
    <w:p w14:paraId="43729F90" w14:textId="77777777" w:rsidR="003A44AB" w:rsidRPr="00C21243" w:rsidRDefault="003A44AB" w:rsidP="003A44AB">
      <w:pPr>
        <w:rPr>
          <w:rFonts w:ascii="Calibri" w:hAnsi="Calibri" w:cs="Calibri"/>
        </w:rPr>
      </w:pPr>
      <w:r w:rsidRPr="00C21243">
        <w:rPr>
          <w:rFonts w:ascii="Calibri" w:hAnsi="Calibri" w:cs="Calibri"/>
        </w:rPr>
        <w:t>Psychologists, Counsellor and Psychotherapists are required to keep clear and accurate client records as part of their professional obligations. If you do not wish for your personal information to be collected, we may not be able to provide the service to you. Please discuss any concerns you have with your practitioner.</w:t>
      </w:r>
    </w:p>
    <w:p w14:paraId="1F602F6E" w14:textId="0C2CDF91" w:rsidR="003A44AB" w:rsidRPr="00C21243" w:rsidRDefault="003A44AB" w:rsidP="003A44AB">
      <w:pPr>
        <w:pStyle w:val="Heading2"/>
        <w:numPr>
          <w:ilvl w:val="0"/>
          <w:numId w:val="2"/>
        </w:numPr>
        <w:rPr>
          <w:rFonts w:ascii="Calibri" w:hAnsi="Calibri" w:cs="Calibri"/>
          <w:b/>
          <w:bCs/>
        </w:rPr>
      </w:pPr>
      <w:r w:rsidRPr="00C21243">
        <w:rPr>
          <w:rFonts w:ascii="Calibri" w:hAnsi="Calibri" w:cs="Calibri"/>
          <w:b/>
          <w:bCs/>
        </w:rPr>
        <w:t>Confidentiality and its limits</w:t>
      </w:r>
    </w:p>
    <w:p w14:paraId="480859D0" w14:textId="77777777" w:rsidR="003A44AB" w:rsidRPr="00C21243" w:rsidRDefault="003A44AB" w:rsidP="003A44AB">
      <w:pPr>
        <w:rPr>
          <w:rFonts w:ascii="Calibri" w:hAnsi="Calibri" w:cs="Calibri"/>
        </w:rPr>
      </w:pPr>
      <w:r w:rsidRPr="00C21243">
        <w:rPr>
          <w:rFonts w:ascii="Calibri" w:hAnsi="Calibri" w:cs="Calibri"/>
        </w:rPr>
        <w:t>Personal information gathered by your practitioner will remain confidential except for certain circumstances. In most cases sharing of information will only occur with your consent. Information you provide will be treated confidentially, except where sharing is required or authorised. This may include:</w:t>
      </w:r>
    </w:p>
    <w:p w14:paraId="036A6C04" w14:textId="1947496B" w:rsidR="003A44AB" w:rsidRPr="00C21243" w:rsidRDefault="003A44AB" w:rsidP="00306193">
      <w:pPr>
        <w:pStyle w:val="ListParagraph"/>
        <w:numPr>
          <w:ilvl w:val="1"/>
          <w:numId w:val="2"/>
        </w:numPr>
        <w:rPr>
          <w:rFonts w:ascii="Calibri" w:hAnsi="Calibri" w:cs="Calibri"/>
        </w:rPr>
      </w:pPr>
      <w:r w:rsidRPr="00C21243">
        <w:rPr>
          <w:rFonts w:ascii="Calibri" w:hAnsi="Calibri" w:cs="Calibri"/>
        </w:rPr>
        <w:t xml:space="preserve">you consent to information being shared with another person or </w:t>
      </w:r>
      <w:proofErr w:type="gramStart"/>
      <w:r w:rsidRPr="00C21243">
        <w:rPr>
          <w:rFonts w:ascii="Calibri" w:hAnsi="Calibri" w:cs="Calibri"/>
        </w:rPr>
        <w:t>service;</w:t>
      </w:r>
      <w:proofErr w:type="gramEnd"/>
    </w:p>
    <w:p w14:paraId="24BE74B3" w14:textId="01D4AC35" w:rsidR="003A44AB" w:rsidRPr="00C21243" w:rsidRDefault="003A44AB" w:rsidP="00306193">
      <w:pPr>
        <w:pStyle w:val="ListParagraph"/>
        <w:numPr>
          <w:ilvl w:val="1"/>
          <w:numId w:val="2"/>
        </w:numPr>
        <w:rPr>
          <w:rFonts w:ascii="Calibri" w:hAnsi="Calibri" w:cs="Calibri"/>
        </w:rPr>
      </w:pPr>
      <w:r w:rsidRPr="00C21243">
        <w:rPr>
          <w:rFonts w:ascii="Calibri" w:hAnsi="Calibri" w:cs="Calibri"/>
        </w:rPr>
        <w:t xml:space="preserve">sharing is required or authorised by </w:t>
      </w:r>
      <w:proofErr w:type="gramStart"/>
      <w:r w:rsidRPr="00C21243">
        <w:rPr>
          <w:rFonts w:ascii="Calibri" w:hAnsi="Calibri" w:cs="Calibri"/>
        </w:rPr>
        <w:t>law;</w:t>
      </w:r>
      <w:proofErr w:type="gramEnd"/>
    </w:p>
    <w:p w14:paraId="398FC70D" w14:textId="3A5F3A6D" w:rsidR="003A44AB" w:rsidRPr="00C21243" w:rsidRDefault="003A44AB" w:rsidP="00306193">
      <w:pPr>
        <w:pStyle w:val="ListParagraph"/>
        <w:numPr>
          <w:ilvl w:val="1"/>
          <w:numId w:val="2"/>
        </w:numPr>
        <w:rPr>
          <w:rFonts w:ascii="Calibri" w:hAnsi="Calibri" w:cs="Calibri"/>
        </w:rPr>
      </w:pPr>
      <w:r w:rsidRPr="00C21243">
        <w:rPr>
          <w:rFonts w:ascii="Calibri" w:hAnsi="Calibri" w:cs="Calibri"/>
        </w:rPr>
        <w:lastRenderedPageBreak/>
        <w:t xml:space="preserve">there is a serious concern about your safety or the safety of another </w:t>
      </w:r>
      <w:proofErr w:type="gramStart"/>
      <w:r w:rsidRPr="00C21243">
        <w:rPr>
          <w:rFonts w:ascii="Calibri" w:hAnsi="Calibri" w:cs="Calibri"/>
        </w:rPr>
        <w:t>person;</w:t>
      </w:r>
      <w:proofErr w:type="gramEnd"/>
    </w:p>
    <w:p w14:paraId="5BD41743" w14:textId="72DFFFA1" w:rsidR="003A44AB" w:rsidRPr="00C21243" w:rsidRDefault="003A44AB" w:rsidP="00306193">
      <w:pPr>
        <w:pStyle w:val="ListParagraph"/>
        <w:numPr>
          <w:ilvl w:val="1"/>
          <w:numId w:val="2"/>
        </w:numPr>
        <w:rPr>
          <w:rFonts w:ascii="Calibri" w:hAnsi="Calibri" w:cs="Calibri"/>
        </w:rPr>
      </w:pPr>
      <w:r w:rsidRPr="00C21243">
        <w:rPr>
          <w:rFonts w:ascii="Calibri" w:hAnsi="Calibri" w:cs="Calibri"/>
        </w:rPr>
        <w:t>mandatory reporting obligations apply; or</w:t>
      </w:r>
    </w:p>
    <w:p w14:paraId="728D4180" w14:textId="1C9CD3BD" w:rsidR="003A44AB" w:rsidRPr="00C21243" w:rsidRDefault="003A44AB" w:rsidP="00306193">
      <w:pPr>
        <w:pStyle w:val="ListParagraph"/>
        <w:numPr>
          <w:ilvl w:val="1"/>
          <w:numId w:val="2"/>
        </w:numPr>
        <w:rPr>
          <w:rFonts w:ascii="Calibri" w:hAnsi="Calibri" w:cs="Calibri"/>
        </w:rPr>
      </w:pPr>
      <w:r w:rsidRPr="00C21243">
        <w:rPr>
          <w:rFonts w:ascii="Calibri" w:hAnsi="Calibri" w:cs="Calibri"/>
        </w:rPr>
        <w:t>a court, tribunal, subpoena, warrant, or other lawful process requires disclosure.</w:t>
      </w:r>
    </w:p>
    <w:p w14:paraId="3016B560" w14:textId="4B8D49C9" w:rsidR="003A44AB" w:rsidRPr="00C21243" w:rsidRDefault="003A44AB" w:rsidP="003A44AB">
      <w:pPr>
        <w:pStyle w:val="BodyText"/>
        <w:rPr>
          <w:rFonts w:ascii="Calibri" w:hAnsi="Calibri" w:cs="Calibri"/>
          <w:lang w:eastAsia="en-AU"/>
        </w:rPr>
      </w:pPr>
      <w:r w:rsidRPr="00C21243">
        <w:rPr>
          <w:rFonts w:ascii="Calibri" w:hAnsi="Calibri" w:cs="Calibri"/>
          <w:lang w:eastAsia="en-AU"/>
        </w:rPr>
        <w:t xml:space="preserve">Practitioners, particularly student practitioners, are required to consult and receive supervision from colleagues from time to time. If your information is shared in this context, all care is taken to </w:t>
      </w:r>
      <w:proofErr w:type="gramStart"/>
      <w:r w:rsidRPr="00C21243">
        <w:rPr>
          <w:rFonts w:ascii="Calibri" w:hAnsi="Calibri" w:cs="Calibri"/>
          <w:lang w:eastAsia="en-AU"/>
        </w:rPr>
        <w:t>deidentify</w:t>
      </w:r>
      <w:proofErr w:type="gramEnd"/>
      <w:r w:rsidRPr="00C21243">
        <w:rPr>
          <w:rFonts w:ascii="Calibri" w:hAnsi="Calibri" w:cs="Calibri"/>
          <w:lang w:eastAsia="en-AU"/>
        </w:rPr>
        <w:t xml:space="preserve"> your information in such a way that you remain anonymous. </w:t>
      </w:r>
    </w:p>
    <w:p w14:paraId="7238F0AC" w14:textId="77777777" w:rsidR="003A44AB" w:rsidRPr="00C21243" w:rsidRDefault="003A44AB" w:rsidP="003A44AB">
      <w:pPr>
        <w:rPr>
          <w:rFonts w:ascii="Calibri" w:hAnsi="Calibri" w:cs="Calibri"/>
        </w:rPr>
      </w:pPr>
      <w:r w:rsidRPr="00C21243">
        <w:rPr>
          <w:rFonts w:ascii="Calibri" w:hAnsi="Calibri" w:cs="Calibri"/>
        </w:rPr>
        <w:t>Where possible and appropriate, the limits of confidentiality will be explained to you and discussed with you.</w:t>
      </w:r>
    </w:p>
    <w:p w14:paraId="0D75FDA9" w14:textId="6EA3A1DD" w:rsidR="003A44AB" w:rsidRPr="00C21243" w:rsidRDefault="003A44AB" w:rsidP="003A44AB">
      <w:pPr>
        <w:pStyle w:val="Heading2"/>
        <w:numPr>
          <w:ilvl w:val="0"/>
          <w:numId w:val="2"/>
        </w:numPr>
        <w:rPr>
          <w:rFonts w:ascii="Calibri" w:hAnsi="Calibri" w:cs="Calibri"/>
          <w:b/>
          <w:bCs/>
        </w:rPr>
      </w:pPr>
      <w:r w:rsidRPr="00C21243">
        <w:rPr>
          <w:rFonts w:ascii="Calibri" w:hAnsi="Calibri" w:cs="Calibri"/>
          <w:b/>
          <w:bCs/>
        </w:rPr>
        <w:t>Working with other people or services</w:t>
      </w:r>
    </w:p>
    <w:p w14:paraId="0290E396" w14:textId="77777777" w:rsidR="003A44AB" w:rsidRPr="00C21243" w:rsidRDefault="003A44AB" w:rsidP="003A44AB">
      <w:pPr>
        <w:rPr>
          <w:rFonts w:ascii="Calibri" w:hAnsi="Calibri" w:cs="Calibri"/>
        </w:rPr>
      </w:pPr>
      <w:r w:rsidRPr="00C21243">
        <w:rPr>
          <w:rFonts w:ascii="Calibri" w:hAnsi="Calibri" w:cs="Calibri"/>
        </w:rPr>
        <w:t>With your consent, information may be shared with relevant people or services involved in your care. Complete any applicable items below if you wish to authorise contact or information sharing.</w:t>
      </w:r>
    </w:p>
    <w:tbl>
      <w:tblPr>
        <w:tblStyle w:val="TableGrid"/>
        <w:tblW w:w="0" w:type="auto"/>
        <w:tblLook w:val="04A0" w:firstRow="1" w:lastRow="0" w:firstColumn="1" w:lastColumn="0" w:noHBand="0" w:noVBand="1"/>
      </w:tblPr>
      <w:tblGrid>
        <w:gridCol w:w="4531"/>
        <w:gridCol w:w="1985"/>
        <w:gridCol w:w="3420"/>
      </w:tblGrid>
      <w:tr w:rsidR="008A0195" w:rsidRPr="00C21243" w14:paraId="20F3008E" w14:textId="77777777" w:rsidTr="00EA1F0F">
        <w:tc>
          <w:tcPr>
            <w:tcW w:w="4531" w:type="dxa"/>
            <w:shd w:val="clear" w:color="auto" w:fill="D9D9D9" w:themeFill="accent4" w:themeFillTint="33"/>
          </w:tcPr>
          <w:p w14:paraId="0B77A4E6" w14:textId="77777777" w:rsidR="003A44AB" w:rsidRPr="00C21243" w:rsidRDefault="003A44AB">
            <w:pPr>
              <w:rPr>
                <w:rFonts w:ascii="Calibri" w:hAnsi="Calibri" w:cs="Calibri"/>
              </w:rPr>
            </w:pPr>
            <w:r w:rsidRPr="00C21243">
              <w:rPr>
                <w:rFonts w:ascii="Calibri" w:hAnsi="Calibri" w:cs="Calibri"/>
                <w:b/>
              </w:rPr>
              <w:t>Consent item</w:t>
            </w:r>
          </w:p>
        </w:tc>
        <w:tc>
          <w:tcPr>
            <w:tcW w:w="1985" w:type="dxa"/>
            <w:shd w:val="clear" w:color="auto" w:fill="D9D9D9" w:themeFill="accent4" w:themeFillTint="33"/>
          </w:tcPr>
          <w:p w14:paraId="4D4E286A" w14:textId="4569DFC6" w:rsidR="00C64FF9" w:rsidRPr="00C21243" w:rsidRDefault="003A44AB" w:rsidP="00C64FF9">
            <w:pPr>
              <w:rPr>
                <w:rFonts w:ascii="Calibri" w:hAnsi="Calibri" w:cs="Calibri"/>
                <w:b/>
                <w:bCs/>
                <w:color w:val="FFFFFF" w:themeColor="background1"/>
              </w:rPr>
            </w:pPr>
            <w:r w:rsidRPr="00C21243">
              <w:rPr>
                <w:rFonts w:ascii="Calibri" w:hAnsi="Calibri" w:cs="Calibri"/>
                <w:b/>
              </w:rPr>
              <w:t>Authorised</w:t>
            </w:r>
          </w:p>
          <w:p w14:paraId="07FDAFE7" w14:textId="75EF9C92" w:rsidR="003A44AB" w:rsidRPr="00C21243" w:rsidRDefault="003A44AB">
            <w:pPr>
              <w:rPr>
                <w:rFonts w:ascii="Calibri" w:hAnsi="Calibri" w:cs="Calibri"/>
              </w:rPr>
            </w:pPr>
          </w:p>
        </w:tc>
        <w:tc>
          <w:tcPr>
            <w:tcW w:w="3420" w:type="dxa"/>
            <w:shd w:val="clear" w:color="auto" w:fill="D9D9D9" w:themeFill="accent4" w:themeFillTint="33"/>
          </w:tcPr>
          <w:p w14:paraId="2A51D8B2" w14:textId="77777777" w:rsidR="003A44AB" w:rsidRPr="00C21243" w:rsidRDefault="003A44AB">
            <w:pPr>
              <w:rPr>
                <w:rFonts w:ascii="Calibri" w:hAnsi="Calibri" w:cs="Calibri"/>
              </w:rPr>
            </w:pPr>
            <w:r w:rsidRPr="00C21243">
              <w:rPr>
                <w:rFonts w:ascii="Calibri" w:hAnsi="Calibri" w:cs="Calibri"/>
                <w:b/>
              </w:rPr>
              <w:t>Name / details</w:t>
            </w:r>
          </w:p>
        </w:tc>
      </w:tr>
      <w:tr w:rsidR="008A0195" w:rsidRPr="00C21243" w14:paraId="19988EC5" w14:textId="77777777" w:rsidTr="00EA1F0F">
        <w:tc>
          <w:tcPr>
            <w:tcW w:w="4531" w:type="dxa"/>
            <w:shd w:val="clear" w:color="auto" w:fill="D9D9D9" w:themeFill="accent4" w:themeFillTint="33"/>
          </w:tcPr>
          <w:p w14:paraId="25691D02" w14:textId="77777777" w:rsidR="003A44AB" w:rsidRPr="00C21243" w:rsidRDefault="003A44AB">
            <w:pPr>
              <w:rPr>
                <w:rFonts w:ascii="Calibri" w:hAnsi="Calibri" w:cs="Calibri"/>
              </w:rPr>
            </w:pPr>
            <w:r w:rsidRPr="00C21243">
              <w:rPr>
                <w:rFonts w:ascii="Calibri" w:hAnsi="Calibri" w:cs="Calibri"/>
              </w:rPr>
              <w:t>Parent / guardian / authorised representative</w:t>
            </w:r>
          </w:p>
        </w:tc>
        <w:tc>
          <w:tcPr>
            <w:tcW w:w="1985" w:type="dxa"/>
          </w:tcPr>
          <w:p w14:paraId="4C8A8BE6" w14:textId="77777777" w:rsidR="003A44AB" w:rsidRPr="00C21243" w:rsidRDefault="003A44AB">
            <w:pPr>
              <w:rPr>
                <w:rFonts w:ascii="Calibri" w:hAnsi="Calibri" w:cs="Calibri"/>
              </w:rPr>
            </w:pPr>
            <w:r w:rsidRPr="00C21243">
              <w:rPr>
                <w:rFonts w:ascii="Segoe UI Symbol" w:hAnsi="Segoe UI Symbol" w:cs="Segoe UI Symbol"/>
              </w:rPr>
              <w:t>☐</w:t>
            </w:r>
            <w:r w:rsidRPr="00C21243">
              <w:rPr>
                <w:rFonts w:ascii="Calibri" w:hAnsi="Calibri" w:cs="Calibri"/>
              </w:rPr>
              <w:t xml:space="preserve"> Yes    </w:t>
            </w:r>
            <w:r w:rsidRPr="00C21243">
              <w:rPr>
                <w:rFonts w:ascii="Segoe UI Symbol" w:hAnsi="Segoe UI Symbol" w:cs="Segoe UI Symbol"/>
              </w:rPr>
              <w:t>☐</w:t>
            </w:r>
            <w:r w:rsidRPr="00C21243">
              <w:rPr>
                <w:rFonts w:ascii="Calibri" w:hAnsi="Calibri" w:cs="Calibri"/>
              </w:rPr>
              <w:t xml:space="preserve"> No</w:t>
            </w:r>
          </w:p>
        </w:tc>
        <w:tc>
          <w:tcPr>
            <w:tcW w:w="3420" w:type="dxa"/>
          </w:tcPr>
          <w:p w14:paraId="3B99502A" w14:textId="77777777" w:rsidR="003A44AB" w:rsidRPr="00C21243" w:rsidRDefault="003A44AB">
            <w:pPr>
              <w:rPr>
                <w:rFonts w:ascii="Calibri" w:hAnsi="Calibri" w:cs="Calibri"/>
              </w:rPr>
            </w:pPr>
          </w:p>
          <w:p w14:paraId="7A25DCE7" w14:textId="1ED9C303" w:rsidR="008F463E" w:rsidRPr="00C21243" w:rsidRDefault="008F463E">
            <w:pPr>
              <w:rPr>
                <w:rFonts w:ascii="Calibri" w:hAnsi="Calibri" w:cs="Calibri"/>
              </w:rPr>
            </w:pPr>
          </w:p>
        </w:tc>
      </w:tr>
      <w:tr w:rsidR="008A0195" w:rsidRPr="00C21243" w14:paraId="3F100416" w14:textId="77777777" w:rsidTr="00EA1F0F">
        <w:tc>
          <w:tcPr>
            <w:tcW w:w="4531" w:type="dxa"/>
            <w:shd w:val="clear" w:color="auto" w:fill="D9D9D9" w:themeFill="accent4" w:themeFillTint="33"/>
          </w:tcPr>
          <w:p w14:paraId="0CA9D0FE" w14:textId="77777777" w:rsidR="003A44AB" w:rsidRPr="00C21243" w:rsidRDefault="003A44AB">
            <w:pPr>
              <w:rPr>
                <w:rFonts w:ascii="Calibri" w:hAnsi="Calibri" w:cs="Calibri"/>
              </w:rPr>
            </w:pPr>
            <w:r w:rsidRPr="00C21243">
              <w:rPr>
                <w:rFonts w:ascii="Calibri" w:hAnsi="Calibri" w:cs="Calibri"/>
              </w:rPr>
              <w:t>General practitioner / referrer</w:t>
            </w:r>
          </w:p>
        </w:tc>
        <w:tc>
          <w:tcPr>
            <w:tcW w:w="1985" w:type="dxa"/>
          </w:tcPr>
          <w:p w14:paraId="69C3674E" w14:textId="77777777" w:rsidR="003A44AB" w:rsidRPr="00C21243" w:rsidRDefault="003A44AB">
            <w:pPr>
              <w:rPr>
                <w:rFonts w:ascii="Calibri" w:hAnsi="Calibri" w:cs="Calibri"/>
              </w:rPr>
            </w:pPr>
            <w:r w:rsidRPr="00C21243">
              <w:rPr>
                <w:rFonts w:ascii="Segoe UI Symbol" w:hAnsi="Segoe UI Symbol" w:cs="Segoe UI Symbol"/>
              </w:rPr>
              <w:t>☐</w:t>
            </w:r>
            <w:r w:rsidRPr="00C21243">
              <w:rPr>
                <w:rFonts w:ascii="Calibri" w:hAnsi="Calibri" w:cs="Calibri"/>
              </w:rPr>
              <w:t xml:space="preserve"> Yes    </w:t>
            </w:r>
            <w:r w:rsidRPr="00C21243">
              <w:rPr>
                <w:rFonts w:ascii="Segoe UI Symbol" w:hAnsi="Segoe UI Symbol" w:cs="Segoe UI Symbol"/>
              </w:rPr>
              <w:t>☐</w:t>
            </w:r>
            <w:r w:rsidRPr="00C21243">
              <w:rPr>
                <w:rFonts w:ascii="Calibri" w:hAnsi="Calibri" w:cs="Calibri"/>
              </w:rPr>
              <w:t xml:space="preserve"> No</w:t>
            </w:r>
          </w:p>
        </w:tc>
        <w:tc>
          <w:tcPr>
            <w:tcW w:w="3420" w:type="dxa"/>
          </w:tcPr>
          <w:p w14:paraId="0C15BE5C" w14:textId="77777777" w:rsidR="003A44AB" w:rsidRPr="00C21243" w:rsidRDefault="003A44AB">
            <w:pPr>
              <w:rPr>
                <w:rFonts w:ascii="Calibri" w:hAnsi="Calibri" w:cs="Calibri"/>
              </w:rPr>
            </w:pPr>
          </w:p>
          <w:p w14:paraId="085EFCAC" w14:textId="725666D1" w:rsidR="00C64FF9" w:rsidRPr="00C21243" w:rsidRDefault="00C64FF9">
            <w:pPr>
              <w:rPr>
                <w:rFonts w:ascii="Calibri" w:hAnsi="Calibri" w:cs="Calibri"/>
              </w:rPr>
            </w:pPr>
          </w:p>
        </w:tc>
      </w:tr>
      <w:tr w:rsidR="008A0195" w:rsidRPr="00C21243" w14:paraId="32DA1E4F" w14:textId="77777777" w:rsidTr="00EA1F0F">
        <w:tc>
          <w:tcPr>
            <w:tcW w:w="4531" w:type="dxa"/>
            <w:shd w:val="clear" w:color="auto" w:fill="D9D9D9" w:themeFill="accent4" w:themeFillTint="33"/>
          </w:tcPr>
          <w:p w14:paraId="6479A345" w14:textId="77777777" w:rsidR="003A44AB" w:rsidRPr="00C21243" w:rsidRDefault="003A44AB">
            <w:pPr>
              <w:rPr>
                <w:rFonts w:ascii="Calibri" w:hAnsi="Calibri" w:cs="Calibri"/>
              </w:rPr>
            </w:pPr>
            <w:r w:rsidRPr="00C21243">
              <w:rPr>
                <w:rFonts w:ascii="Calibri" w:hAnsi="Calibri" w:cs="Calibri"/>
              </w:rPr>
              <w:t>School / education provider</w:t>
            </w:r>
          </w:p>
        </w:tc>
        <w:tc>
          <w:tcPr>
            <w:tcW w:w="1985" w:type="dxa"/>
          </w:tcPr>
          <w:p w14:paraId="297981C2" w14:textId="77777777" w:rsidR="003A44AB" w:rsidRPr="00C21243" w:rsidRDefault="003A44AB">
            <w:pPr>
              <w:rPr>
                <w:rFonts w:ascii="Calibri" w:hAnsi="Calibri" w:cs="Calibri"/>
              </w:rPr>
            </w:pPr>
            <w:r w:rsidRPr="00C21243">
              <w:rPr>
                <w:rFonts w:ascii="Segoe UI Symbol" w:hAnsi="Segoe UI Symbol" w:cs="Segoe UI Symbol"/>
              </w:rPr>
              <w:t>☐</w:t>
            </w:r>
            <w:r w:rsidRPr="00C21243">
              <w:rPr>
                <w:rFonts w:ascii="Calibri" w:hAnsi="Calibri" w:cs="Calibri"/>
              </w:rPr>
              <w:t xml:space="preserve"> Yes    </w:t>
            </w:r>
            <w:r w:rsidRPr="00C21243">
              <w:rPr>
                <w:rFonts w:ascii="Segoe UI Symbol" w:hAnsi="Segoe UI Symbol" w:cs="Segoe UI Symbol"/>
              </w:rPr>
              <w:t>☐</w:t>
            </w:r>
            <w:r w:rsidRPr="00C21243">
              <w:rPr>
                <w:rFonts w:ascii="Calibri" w:hAnsi="Calibri" w:cs="Calibri"/>
              </w:rPr>
              <w:t xml:space="preserve"> No</w:t>
            </w:r>
          </w:p>
        </w:tc>
        <w:tc>
          <w:tcPr>
            <w:tcW w:w="3420" w:type="dxa"/>
          </w:tcPr>
          <w:p w14:paraId="3123A57C" w14:textId="77777777" w:rsidR="003A44AB" w:rsidRPr="00C21243" w:rsidRDefault="003A44AB">
            <w:pPr>
              <w:rPr>
                <w:rFonts w:ascii="Calibri" w:hAnsi="Calibri" w:cs="Calibri"/>
              </w:rPr>
            </w:pPr>
          </w:p>
          <w:p w14:paraId="3573B456" w14:textId="77B36585" w:rsidR="00C64FF9" w:rsidRPr="00C21243" w:rsidRDefault="00C64FF9">
            <w:pPr>
              <w:rPr>
                <w:rFonts w:ascii="Calibri" w:hAnsi="Calibri" w:cs="Calibri"/>
              </w:rPr>
            </w:pPr>
          </w:p>
        </w:tc>
      </w:tr>
      <w:tr w:rsidR="008A0195" w:rsidRPr="00C21243" w14:paraId="1799A344" w14:textId="77777777" w:rsidTr="00EA1F0F">
        <w:tc>
          <w:tcPr>
            <w:tcW w:w="4531" w:type="dxa"/>
            <w:shd w:val="clear" w:color="auto" w:fill="D9D9D9" w:themeFill="accent4" w:themeFillTint="33"/>
          </w:tcPr>
          <w:p w14:paraId="74C99915" w14:textId="77777777" w:rsidR="003A44AB" w:rsidRPr="00C21243" w:rsidRDefault="003A44AB">
            <w:pPr>
              <w:rPr>
                <w:rFonts w:ascii="Calibri" w:hAnsi="Calibri" w:cs="Calibri"/>
              </w:rPr>
            </w:pPr>
            <w:r w:rsidRPr="00C21243">
              <w:rPr>
                <w:rFonts w:ascii="Calibri" w:hAnsi="Calibri" w:cs="Calibri"/>
              </w:rPr>
              <w:t>Other treating practitioner / service</w:t>
            </w:r>
          </w:p>
        </w:tc>
        <w:tc>
          <w:tcPr>
            <w:tcW w:w="1985" w:type="dxa"/>
          </w:tcPr>
          <w:p w14:paraId="7502B968" w14:textId="77777777" w:rsidR="003A44AB" w:rsidRPr="00C21243" w:rsidRDefault="003A44AB">
            <w:pPr>
              <w:rPr>
                <w:rFonts w:ascii="Calibri" w:hAnsi="Calibri" w:cs="Calibri"/>
              </w:rPr>
            </w:pPr>
            <w:r w:rsidRPr="00C21243">
              <w:rPr>
                <w:rFonts w:ascii="Segoe UI Symbol" w:hAnsi="Segoe UI Symbol" w:cs="Segoe UI Symbol"/>
              </w:rPr>
              <w:t>☐</w:t>
            </w:r>
            <w:r w:rsidRPr="00C21243">
              <w:rPr>
                <w:rFonts w:ascii="Calibri" w:hAnsi="Calibri" w:cs="Calibri"/>
              </w:rPr>
              <w:t xml:space="preserve"> Yes    </w:t>
            </w:r>
            <w:r w:rsidRPr="00C21243">
              <w:rPr>
                <w:rFonts w:ascii="Segoe UI Symbol" w:hAnsi="Segoe UI Symbol" w:cs="Segoe UI Symbol"/>
              </w:rPr>
              <w:t>☐</w:t>
            </w:r>
            <w:r w:rsidRPr="00C21243">
              <w:rPr>
                <w:rFonts w:ascii="Calibri" w:hAnsi="Calibri" w:cs="Calibri"/>
              </w:rPr>
              <w:t xml:space="preserve"> No</w:t>
            </w:r>
          </w:p>
        </w:tc>
        <w:tc>
          <w:tcPr>
            <w:tcW w:w="3420" w:type="dxa"/>
          </w:tcPr>
          <w:p w14:paraId="7576E04B" w14:textId="77777777" w:rsidR="003A44AB" w:rsidRPr="00C21243" w:rsidRDefault="003A44AB">
            <w:pPr>
              <w:rPr>
                <w:rFonts w:ascii="Calibri" w:hAnsi="Calibri" w:cs="Calibri"/>
              </w:rPr>
            </w:pPr>
          </w:p>
          <w:p w14:paraId="048FB183" w14:textId="384A9A6D" w:rsidR="008F463E" w:rsidRPr="00C21243" w:rsidRDefault="008F463E">
            <w:pPr>
              <w:rPr>
                <w:rFonts w:ascii="Calibri" w:hAnsi="Calibri" w:cs="Calibri"/>
              </w:rPr>
            </w:pPr>
          </w:p>
        </w:tc>
      </w:tr>
      <w:tr w:rsidR="008A0195" w:rsidRPr="00C21243" w14:paraId="01A6CB6E" w14:textId="77777777" w:rsidTr="00EA1F0F">
        <w:tc>
          <w:tcPr>
            <w:tcW w:w="4531" w:type="dxa"/>
            <w:shd w:val="clear" w:color="auto" w:fill="D9D9D9" w:themeFill="accent4" w:themeFillTint="33"/>
          </w:tcPr>
          <w:p w14:paraId="7C1935C6" w14:textId="77777777" w:rsidR="003A44AB" w:rsidRPr="00C21243" w:rsidRDefault="003A44AB">
            <w:pPr>
              <w:rPr>
                <w:rFonts w:ascii="Calibri" w:hAnsi="Calibri" w:cs="Calibri"/>
              </w:rPr>
            </w:pPr>
            <w:r w:rsidRPr="00C21243">
              <w:rPr>
                <w:rFonts w:ascii="Calibri" w:hAnsi="Calibri" w:cs="Calibri"/>
              </w:rPr>
              <w:t>Other (specify)</w:t>
            </w:r>
          </w:p>
        </w:tc>
        <w:tc>
          <w:tcPr>
            <w:tcW w:w="1985" w:type="dxa"/>
          </w:tcPr>
          <w:p w14:paraId="6E30F778" w14:textId="77777777" w:rsidR="003A44AB" w:rsidRPr="00C21243" w:rsidRDefault="003A44AB">
            <w:pPr>
              <w:rPr>
                <w:rFonts w:ascii="Calibri" w:hAnsi="Calibri" w:cs="Calibri"/>
              </w:rPr>
            </w:pPr>
            <w:r w:rsidRPr="00C21243">
              <w:rPr>
                <w:rFonts w:ascii="Segoe UI Symbol" w:hAnsi="Segoe UI Symbol" w:cs="Segoe UI Symbol"/>
              </w:rPr>
              <w:t>☐</w:t>
            </w:r>
            <w:r w:rsidRPr="00C21243">
              <w:rPr>
                <w:rFonts w:ascii="Calibri" w:hAnsi="Calibri" w:cs="Calibri"/>
              </w:rPr>
              <w:t xml:space="preserve"> Yes    </w:t>
            </w:r>
            <w:r w:rsidRPr="00C21243">
              <w:rPr>
                <w:rFonts w:ascii="Segoe UI Symbol" w:hAnsi="Segoe UI Symbol" w:cs="Segoe UI Symbol"/>
              </w:rPr>
              <w:t>☐</w:t>
            </w:r>
            <w:r w:rsidRPr="00C21243">
              <w:rPr>
                <w:rFonts w:ascii="Calibri" w:hAnsi="Calibri" w:cs="Calibri"/>
              </w:rPr>
              <w:t xml:space="preserve"> No</w:t>
            </w:r>
          </w:p>
        </w:tc>
        <w:tc>
          <w:tcPr>
            <w:tcW w:w="3420" w:type="dxa"/>
          </w:tcPr>
          <w:p w14:paraId="1C9988BB" w14:textId="77777777" w:rsidR="003A44AB" w:rsidRPr="00C21243" w:rsidRDefault="003A44AB">
            <w:pPr>
              <w:rPr>
                <w:rFonts w:ascii="Calibri" w:hAnsi="Calibri" w:cs="Calibri"/>
              </w:rPr>
            </w:pPr>
          </w:p>
          <w:p w14:paraId="6792B140" w14:textId="21130BDC" w:rsidR="00C64FF9" w:rsidRPr="00C21243" w:rsidRDefault="00C64FF9">
            <w:pPr>
              <w:rPr>
                <w:rFonts w:ascii="Calibri" w:hAnsi="Calibri" w:cs="Calibri"/>
              </w:rPr>
            </w:pPr>
          </w:p>
        </w:tc>
      </w:tr>
    </w:tbl>
    <w:p w14:paraId="633ED5B5" w14:textId="77777777" w:rsidR="003A44AB" w:rsidRPr="00C21243" w:rsidRDefault="003A44AB" w:rsidP="003A44AB">
      <w:pPr>
        <w:rPr>
          <w:rFonts w:ascii="Calibri" w:hAnsi="Calibri" w:cs="Calibri"/>
        </w:rPr>
      </w:pPr>
    </w:p>
    <w:p w14:paraId="76D6F301" w14:textId="5F55377E" w:rsidR="003A44AB" w:rsidRPr="00C21243" w:rsidRDefault="003A44AB" w:rsidP="003A44AB">
      <w:pPr>
        <w:pStyle w:val="Heading2"/>
        <w:numPr>
          <w:ilvl w:val="0"/>
          <w:numId w:val="2"/>
        </w:numPr>
        <w:rPr>
          <w:rFonts w:ascii="Calibri" w:hAnsi="Calibri" w:cs="Calibri"/>
          <w:b/>
          <w:bCs/>
        </w:rPr>
      </w:pPr>
      <w:r w:rsidRPr="00C21243">
        <w:rPr>
          <w:rFonts w:ascii="Calibri" w:hAnsi="Calibri" w:cs="Calibri"/>
          <w:b/>
          <w:bCs/>
        </w:rPr>
        <w:t>Fees</w:t>
      </w:r>
    </w:p>
    <w:p w14:paraId="2F356879" w14:textId="77777777" w:rsidR="003A44AB" w:rsidRPr="00C21243" w:rsidRDefault="003A44AB" w:rsidP="003A44AB">
      <w:pPr>
        <w:pStyle w:val="BodyText"/>
        <w:rPr>
          <w:rFonts w:ascii="Calibri" w:hAnsi="Calibri" w:cs="Calibri"/>
          <w:lang w:eastAsia="en-AU"/>
        </w:rPr>
      </w:pPr>
      <w:r w:rsidRPr="00C21243">
        <w:rPr>
          <w:rFonts w:ascii="Calibri" w:hAnsi="Calibri" w:cs="Calibri"/>
          <w:lang w:eastAsia="en-AU"/>
        </w:rPr>
        <w:t xml:space="preserve">The cost of consultation is outlined below.  Standard consultation is usually between 45-60 minutes.  </w:t>
      </w:r>
    </w:p>
    <w:tbl>
      <w:tblPr>
        <w:tblStyle w:val="TableGrid"/>
        <w:tblW w:w="0" w:type="auto"/>
        <w:tblLook w:val="04A0" w:firstRow="1" w:lastRow="0" w:firstColumn="1" w:lastColumn="0" w:noHBand="0" w:noVBand="1"/>
      </w:tblPr>
      <w:tblGrid>
        <w:gridCol w:w="2547"/>
        <w:gridCol w:w="7389"/>
      </w:tblGrid>
      <w:tr w:rsidR="003A44AB" w:rsidRPr="00C21243" w14:paraId="7EB176B1" w14:textId="77777777" w:rsidTr="00EA1F0F">
        <w:tc>
          <w:tcPr>
            <w:tcW w:w="2547" w:type="dxa"/>
            <w:shd w:val="clear" w:color="auto" w:fill="D9D9D9" w:themeFill="accent4" w:themeFillTint="33"/>
          </w:tcPr>
          <w:p w14:paraId="2EF5B9C2" w14:textId="77777777" w:rsidR="003A44AB" w:rsidRPr="00C21243" w:rsidRDefault="003A44AB">
            <w:pPr>
              <w:rPr>
                <w:rFonts w:ascii="Calibri" w:hAnsi="Calibri" w:cs="Calibri"/>
              </w:rPr>
            </w:pPr>
            <w:r w:rsidRPr="00C21243">
              <w:rPr>
                <w:rFonts w:ascii="Calibri" w:hAnsi="Calibri" w:cs="Calibri"/>
                <w:b/>
              </w:rPr>
              <w:t>Fee arrangements</w:t>
            </w:r>
          </w:p>
        </w:tc>
        <w:tc>
          <w:tcPr>
            <w:tcW w:w="7389" w:type="dxa"/>
          </w:tcPr>
          <w:p w14:paraId="61B7AB9C" w14:textId="77777777" w:rsidR="003A44AB" w:rsidRPr="00C21243" w:rsidRDefault="003A44AB">
            <w:pPr>
              <w:rPr>
                <w:rFonts w:ascii="Calibri" w:hAnsi="Calibri" w:cs="Calibri"/>
                <w:color w:val="FF0000"/>
              </w:rPr>
            </w:pPr>
            <w:r w:rsidRPr="00C21243">
              <w:rPr>
                <w:rFonts w:ascii="Calibri" w:hAnsi="Calibri" w:cs="Calibri"/>
                <w:color w:val="FF0000"/>
              </w:rPr>
              <w:t>Insert fee structure, including cancellation fees (or no fee if not applicable)</w:t>
            </w:r>
          </w:p>
          <w:p w14:paraId="23E40C1D" w14:textId="77777777" w:rsidR="00206CAB" w:rsidRPr="00C21243" w:rsidRDefault="00206CAB">
            <w:pPr>
              <w:rPr>
                <w:rFonts w:ascii="Calibri" w:hAnsi="Calibri" w:cs="Calibri"/>
                <w:color w:val="FF0000"/>
              </w:rPr>
            </w:pPr>
          </w:p>
        </w:tc>
      </w:tr>
      <w:tr w:rsidR="003A44AB" w:rsidRPr="00C21243" w14:paraId="29980620" w14:textId="77777777" w:rsidTr="00EA1F0F">
        <w:tc>
          <w:tcPr>
            <w:tcW w:w="2547" w:type="dxa"/>
            <w:shd w:val="clear" w:color="auto" w:fill="D9D9D9" w:themeFill="accent4" w:themeFillTint="33"/>
          </w:tcPr>
          <w:p w14:paraId="79237369" w14:textId="77777777" w:rsidR="003A44AB" w:rsidRPr="00C21243" w:rsidRDefault="003A44AB">
            <w:pPr>
              <w:rPr>
                <w:rFonts w:ascii="Calibri" w:hAnsi="Calibri" w:cs="Calibri"/>
                <w:b/>
              </w:rPr>
            </w:pPr>
            <w:r w:rsidRPr="00C21243">
              <w:rPr>
                <w:rFonts w:ascii="Calibri" w:hAnsi="Calibri" w:cs="Calibri"/>
                <w:b/>
              </w:rPr>
              <w:t>Payment arrangements</w:t>
            </w:r>
          </w:p>
        </w:tc>
        <w:tc>
          <w:tcPr>
            <w:tcW w:w="7389" w:type="dxa"/>
          </w:tcPr>
          <w:p w14:paraId="600F80F3" w14:textId="77777777" w:rsidR="003A44AB" w:rsidRPr="00C21243" w:rsidRDefault="003A44AB">
            <w:pPr>
              <w:pStyle w:val="BodyText"/>
              <w:rPr>
                <w:rFonts w:ascii="Calibri" w:hAnsi="Calibri" w:cs="Calibri"/>
                <w:lang w:eastAsia="en-AU"/>
              </w:rPr>
            </w:pPr>
            <w:r w:rsidRPr="00C21243">
              <w:rPr>
                <w:rFonts w:ascii="Calibri" w:hAnsi="Calibri" w:cs="Calibri"/>
                <w:lang w:eastAsia="en-AU"/>
              </w:rPr>
              <w:t>Payment is required on the day of attendance. The following payment options apply:</w:t>
            </w:r>
          </w:p>
          <w:p w14:paraId="4DD2C337" w14:textId="77777777" w:rsidR="003A44AB" w:rsidRPr="00C21243" w:rsidRDefault="003A44AB">
            <w:pPr>
              <w:pStyle w:val="BodyText"/>
              <w:rPr>
                <w:rFonts w:ascii="Calibri" w:hAnsi="Calibri" w:cs="Calibri"/>
                <w:color w:val="FF0000"/>
                <w:lang w:eastAsia="en-AU"/>
              </w:rPr>
            </w:pPr>
            <w:r w:rsidRPr="00C21243">
              <w:rPr>
                <w:rFonts w:ascii="Calibri" w:hAnsi="Calibri" w:cs="Calibri"/>
                <w:color w:val="FF0000"/>
                <w:lang w:eastAsia="en-AU"/>
              </w:rPr>
              <w:t>(“insert payment options, if applicable”)</w:t>
            </w:r>
          </w:p>
        </w:tc>
      </w:tr>
    </w:tbl>
    <w:p w14:paraId="595DBD44" w14:textId="77777777" w:rsidR="003A44AB" w:rsidRPr="00C21243" w:rsidRDefault="003A44AB" w:rsidP="003A44AB">
      <w:pPr>
        <w:rPr>
          <w:rFonts w:ascii="Calibri" w:hAnsi="Calibri" w:cs="Calibri"/>
        </w:rPr>
      </w:pPr>
    </w:p>
    <w:p w14:paraId="482FB7BE" w14:textId="2BAAFAA1" w:rsidR="003A44AB" w:rsidRPr="00C21243" w:rsidRDefault="003A44AB" w:rsidP="003A44AB">
      <w:pPr>
        <w:pStyle w:val="Heading2"/>
        <w:numPr>
          <w:ilvl w:val="0"/>
          <w:numId w:val="2"/>
        </w:numPr>
        <w:rPr>
          <w:rFonts w:ascii="Calibri" w:hAnsi="Calibri" w:cs="Calibri"/>
          <w:b/>
          <w:bCs/>
        </w:rPr>
      </w:pPr>
      <w:r w:rsidRPr="00C21243">
        <w:rPr>
          <w:rFonts w:ascii="Calibri" w:hAnsi="Calibri" w:cs="Calibri"/>
          <w:b/>
          <w:bCs/>
        </w:rPr>
        <w:t>Cancellation Policy</w:t>
      </w:r>
    </w:p>
    <w:p w14:paraId="69A8BDC0" w14:textId="2017FBD6" w:rsidR="003A44AB" w:rsidRPr="00C21243" w:rsidRDefault="003A44AB" w:rsidP="003A44AB">
      <w:pPr>
        <w:pStyle w:val="BodyText"/>
        <w:rPr>
          <w:rFonts w:ascii="Calibri" w:hAnsi="Calibri" w:cs="Calibri"/>
          <w:lang w:eastAsia="en-AU"/>
        </w:rPr>
      </w:pPr>
      <w:r w:rsidRPr="00C21243">
        <w:rPr>
          <w:rFonts w:ascii="Calibri" w:hAnsi="Calibri" w:cs="Calibri"/>
          <w:lang w:eastAsia="en-AU"/>
        </w:rPr>
        <w:t xml:space="preserve">If, for some reason, you need to cancel or reschedule your appointment, please give us as least </w:t>
      </w:r>
      <w:r w:rsidRPr="00C21243">
        <w:rPr>
          <w:rFonts w:ascii="Calibri" w:hAnsi="Calibri" w:cs="Calibri"/>
          <w:color w:val="FF0000"/>
          <w:lang w:eastAsia="en-AU"/>
        </w:rPr>
        <w:t>(“xx hours/</w:t>
      </w:r>
      <w:proofErr w:type="spellStart"/>
      <w:r w:rsidRPr="00C21243">
        <w:rPr>
          <w:rFonts w:ascii="Calibri" w:hAnsi="Calibri" w:cs="Calibri"/>
          <w:color w:val="FF0000"/>
          <w:lang w:eastAsia="en-AU"/>
        </w:rPr>
        <w:t>yy</w:t>
      </w:r>
      <w:proofErr w:type="spellEnd"/>
      <w:r w:rsidRPr="00C21243">
        <w:rPr>
          <w:rFonts w:ascii="Calibri" w:hAnsi="Calibri" w:cs="Calibri"/>
          <w:color w:val="FF0000"/>
          <w:lang w:eastAsia="en-AU"/>
        </w:rPr>
        <w:t xml:space="preserve"> days”)</w:t>
      </w:r>
      <w:r w:rsidRPr="00C21243">
        <w:rPr>
          <w:rFonts w:ascii="Calibri" w:hAnsi="Calibri" w:cs="Calibri"/>
          <w:lang w:eastAsia="en-AU"/>
        </w:rPr>
        <w:t xml:space="preserve"> notice. This clinic has a policy regarding late cancellation.  If less than</w:t>
      </w:r>
      <w:r w:rsidRPr="00C21243">
        <w:rPr>
          <w:rFonts w:ascii="Calibri" w:hAnsi="Calibri" w:cs="Calibri"/>
          <w:color w:val="FF0000"/>
          <w:lang w:eastAsia="en-AU"/>
        </w:rPr>
        <w:t xml:space="preserve"> [xx] </w:t>
      </w:r>
      <w:r w:rsidRPr="00C21243">
        <w:rPr>
          <w:rFonts w:ascii="Calibri" w:hAnsi="Calibri" w:cs="Calibri"/>
          <w:lang w:eastAsia="en-AU"/>
        </w:rPr>
        <w:t>notice is given, you may/will be charged in accordance with the above fee schedule. Settlement of this account is required prior to further sessions being scheduled.</w:t>
      </w:r>
    </w:p>
    <w:p w14:paraId="5E633BAD" w14:textId="77777777" w:rsidR="00583E60" w:rsidRPr="00C21243" w:rsidRDefault="00583E60" w:rsidP="00525E4F">
      <w:pPr>
        <w:pStyle w:val="Heading2"/>
        <w:numPr>
          <w:ilvl w:val="0"/>
          <w:numId w:val="2"/>
        </w:numPr>
        <w:rPr>
          <w:rFonts w:ascii="Calibri" w:hAnsi="Calibri" w:cs="Calibri"/>
          <w:b/>
          <w:bCs/>
        </w:rPr>
      </w:pPr>
      <w:r w:rsidRPr="00C21243">
        <w:rPr>
          <w:rFonts w:ascii="Calibri" w:hAnsi="Calibri" w:cs="Calibri"/>
          <w:b/>
          <w:bCs/>
        </w:rPr>
        <w:lastRenderedPageBreak/>
        <w:t>Telehealth services</w:t>
      </w:r>
    </w:p>
    <w:p w14:paraId="1FF53F0E" w14:textId="77777777" w:rsidR="00583E60" w:rsidRPr="00C21243" w:rsidRDefault="00583E60" w:rsidP="00583E60">
      <w:pPr>
        <w:rPr>
          <w:rFonts w:ascii="Calibri" w:hAnsi="Calibri" w:cs="Calibri"/>
        </w:rPr>
      </w:pPr>
      <w:r w:rsidRPr="00C21243">
        <w:rPr>
          <w:rFonts w:ascii="Calibri" w:hAnsi="Calibri" w:cs="Calibri"/>
        </w:rPr>
        <w:t>Some or all services may be provided by telehealth, including by video conference or telephone, where this is considered appropriate for your care and the service is able to support this safely and effectively.</w:t>
      </w:r>
    </w:p>
    <w:p w14:paraId="1E80C272" w14:textId="77777777" w:rsidR="00583E60" w:rsidRPr="00C21243" w:rsidRDefault="00583E60" w:rsidP="00583E60">
      <w:pPr>
        <w:rPr>
          <w:rFonts w:ascii="Calibri" w:hAnsi="Calibri" w:cs="Calibri"/>
        </w:rPr>
      </w:pPr>
      <w:r w:rsidRPr="00C21243">
        <w:rPr>
          <w:rFonts w:ascii="Calibri" w:hAnsi="Calibri" w:cs="Calibri"/>
        </w:rPr>
        <w:t>Telehealth can offer flexible access to services, but it also has some limitations and risks. These may include:</w:t>
      </w:r>
    </w:p>
    <w:p w14:paraId="4CB05865" w14:textId="77777777" w:rsidR="00583E60" w:rsidRPr="00C21243" w:rsidRDefault="00583E60" w:rsidP="00583E60">
      <w:pPr>
        <w:pStyle w:val="ListParagraph"/>
        <w:numPr>
          <w:ilvl w:val="0"/>
          <w:numId w:val="8"/>
        </w:numPr>
        <w:rPr>
          <w:rFonts w:ascii="Calibri" w:hAnsi="Calibri" w:cs="Calibri"/>
        </w:rPr>
      </w:pPr>
      <w:r w:rsidRPr="00C21243">
        <w:rPr>
          <w:rFonts w:ascii="Calibri" w:hAnsi="Calibri" w:cs="Calibri"/>
        </w:rPr>
        <w:t>technical difficulties, interruptions, or reduced quality of connection.</w:t>
      </w:r>
    </w:p>
    <w:p w14:paraId="243BF163" w14:textId="77777777" w:rsidR="00583E60" w:rsidRPr="00C21243" w:rsidRDefault="00583E60" w:rsidP="00583E60">
      <w:pPr>
        <w:pStyle w:val="ListParagraph"/>
        <w:numPr>
          <w:ilvl w:val="0"/>
          <w:numId w:val="8"/>
        </w:numPr>
        <w:rPr>
          <w:rFonts w:ascii="Calibri" w:hAnsi="Calibri" w:cs="Calibri"/>
        </w:rPr>
      </w:pPr>
      <w:r w:rsidRPr="00C21243">
        <w:rPr>
          <w:rFonts w:ascii="Calibri" w:hAnsi="Calibri" w:cs="Calibri"/>
        </w:rPr>
        <w:t>limits to privacy if you are in a shared or unsuitable environment.</w:t>
      </w:r>
    </w:p>
    <w:p w14:paraId="2AA81C83" w14:textId="77777777" w:rsidR="00583E60" w:rsidRPr="00C21243" w:rsidRDefault="00583E60" w:rsidP="00583E60">
      <w:pPr>
        <w:pStyle w:val="ListParagraph"/>
        <w:numPr>
          <w:ilvl w:val="0"/>
          <w:numId w:val="8"/>
        </w:numPr>
        <w:rPr>
          <w:rFonts w:ascii="Calibri" w:hAnsi="Calibri" w:cs="Calibri"/>
        </w:rPr>
      </w:pPr>
      <w:r w:rsidRPr="00C21243">
        <w:rPr>
          <w:rFonts w:ascii="Calibri" w:hAnsi="Calibri" w:cs="Calibri"/>
        </w:rPr>
        <w:t>limits to what the practitioner can observe compared with in-person sessions.</w:t>
      </w:r>
    </w:p>
    <w:p w14:paraId="0E5A9440" w14:textId="77777777" w:rsidR="00583E60" w:rsidRPr="00C21243" w:rsidRDefault="00583E60" w:rsidP="00583E60">
      <w:pPr>
        <w:pStyle w:val="ListParagraph"/>
        <w:numPr>
          <w:ilvl w:val="0"/>
          <w:numId w:val="8"/>
        </w:numPr>
        <w:rPr>
          <w:rFonts w:ascii="Calibri" w:hAnsi="Calibri" w:cs="Calibri"/>
        </w:rPr>
      </w:pPr>
      <w:r w:rsidRPr="00C21243">
        <w:rPr>
          <w:rFonts w:ascii="Calibri" w:hAnsi="Calibri" w:cs="Calibri"/>
        </w:rPr>
        <w:t>limits to the suitability of telehealth for some clinical presentations, levels of risk, or types of intervention.</w:t>
      </w:r>
    </w:p>
    <w:p w14:paraId="43F619BE" w14:textId="77777777" w:rsidR="00583E60" w:rsidRPr="00C21243" w:rsidRDefault="00583E60" w:rsidP="00583E60">
      <w:pPr>
        <w:rPr>
          <w:rFonts w:ascii="Calibri" w:hAnsi="Calibri" w:cs="Calibri"/>
        </w:rPr>
      </w:pPr>
      <w:r w:rsidRPr="00C21243">
        <w:rPr>
          <w:rFonts w:ascii="Calibri" w:hAnsi="Calibri" w:cs="Calibri"/>
        </w:rPr>
        <w:t>By consenting to telehealth services, you understand and agree that:</w:t>
      </w:r>
    </w:p>
    <w:p w14:paraId="5346543B" w14:textId="77777777" w:rsidR="00583E60" w:rsidRPr="00C21243" w:rsidRDefault="00583E60" w:rsidP="00583E60">
      <w:pPr>
        <w:pStyle w:val="ListParagraph"/>
        <w:numPr>
          <w:ilvl w:val="0"/>
          <w:numId w:val="9"/>
        </w:numPr>
        <w:rPr>
          <w:rFonts w:ascii="Calibri" w:hAnsi="Calibri" w:cs="Calibri"/>
        </w:rPr>
      </w:pPr>
      <w:r w:rsidRPr="00C21243">
        <w:rPr>
          <w:rFonts w:ascii="Calibri" w:hAnsi="Calibri" w:cs="Calibri"/>
        </w:rPr>
        <w:t>telehealth may be used for assessment, counselling, psychotherapy, review, and related service activities where appropriate.</w:t>
      </w:r>
    </w:p>
    <w:p w14:paraId="4C1A3CD7" w14:textId="77777777" w:rsidR="00583E60" w:rsidRPr="00C21243" w:rsidRDefault="00583E60" w:rsidP="00583E60">
      <w:pPr>
        <w:pStyle w:val="ListParagraph"/>
        <w:numPr>
          <w:ilvl w:val="0"/>
          <w:numId w:val="9"/>
        </w:numPr>
        <w:rPr>
          <w:rFonts w:ascii="Calibri" w:hAnsi="Calibri" w:cs="Calibri"/>
        </w:rPr>
      </w:pPr>
      <w:r w:rsidRPr="00C21243">
        <w:rPr>
          <w:rFonts w:ascii="Calibri" w:hAnsi="Calibri" w:cs="Calibri"/>
        </w:rPr>
        <w:t>you are responsible for choosing, where possible, a private and safe location for telehealth sessions.</w:t>
      </w:r>
    </w:p>
    <w:p w14:paraId="259CE30B" w14:textId="77777777" w:rsidR="00583E60" w:rsidRPr="00C21243" w:rsidRDefault="00583E60" w:rsidP="00583E60">
      <w:pPr>
        <w:pStyle w:val="ListParagraph"/>
        <w:numPr>
          <w:ilvl w:val="0"/>
          <w:numId w:val="9"/>
        </w:numPr>
        <w:rPr>
          <w:rFonts w:ascii="Calibri" w:hAnsi="Calibri" w:cs="Calibri"/>
        </w:rPr>
      </w:pPr>
      <w:r w:rsidRPr="00C21243">
        <w:rPr>
          <w:rFonts w:ascii="Calibri" w:hAnsi="Calibri" w:cs="Calibri"/>
        </w:rPr>
        <w:t>you will take reasonable steps to protect your own privacy, including using a secure device and internet connection where possible.</w:t>
      </w:r>
    </w:p>
    <w:p w14:paraId="0EBED5CC" w14:textId="77777777" w:rsidR="00583E60" w:rsidRPr="00C21243" w:rsidRDefault="00583E60" w:rsidP="00583E60">
      <w:pPr>
        <w:pStyle w:val="ListParagraph"/>
        <w:numPr>
          <w:ilvl w:val="0"/>
          <w:numId w:val="9"/>
        </w:numPr>
        <w:rPr>
          <w:rFonts w:ascii="Calibri" w:hAnsi="Calibri" w:cs="Calibri"/>
        </w:rPr>
      </w:pPr>
      <w:r w:rsidRPr="00C21243">
        <w:rPr>
          <w:rFonts w:ascii="Calibri" w:hAnsi="Calibri" w:cs="Calibri"/>
        </w:rPr>
        <w:t>the practitioner or service may confirm your identity, location, and emergency contact details at the start of a telehealth session, particularly where clinically indicated.</w:t>
      </w:r>
    </w:p>
    <w:p w14:paraId="4A1C9A72" w14:textId="77777777" w:rsidR="00583E60" w:rsidRPr="00C21243" w:rsidRDefault="00583E60" w:rsidP="00583E60">
      <w:pPr>
        <w:pStyle w:val="ListParagraph"/>
        <w:numPr>
          <w:ilvl w:val="0"/>
          <w:numId w:val="9"/>
        </w:numPr>
        <w:rPr>
          <w:rFonts w:ascii="Calibri" w:hAnsi="Calibri" w:cs="Calibri"/>
        </w:rPr>
      </w:pPr>
      <w:r w:rsidRPr="00C21243">
        <w:rPr>
          <w:rFonts w:ascii="Calibri" w:hAnsi="Calibri" w:cs="Calibri"/>
        </w:rPr>
        <w:t>if there are concerns about safety, privacy, technology failure, or the suitability of telehealth, the practitioner may pause, reschedule, or recommend an in-person appointment or another service option.</w:t>
      </w:r>
    </w:p>
    <w:p w14:paraId="465DEF1D" w14:textId="77777777" w:rsidR="00583E60" w:rsidRPr="00C21243" w:rsidRDefault="00583E60" w:rsidP="00583E60">
      <w:pPr>
        <w:pStyle w:val="ListParagraph"/>
        <w:numPr>
          <w:ilvl w:val="0"/>
          <w:numId w:val="9"/>
        </w:numPr>
        <w:rPr>
          <w:rFonts w:ascii="Calibri" w:hAnsi="Calibri" w:cs="Calibri"/>
        </w:rPr>
      </w:pPr>
      <w:r w:rsidRPr="00C21243">
        <w:rPr>
          <w:rFonts w:ascii="Calibri" w:hAnsi="Calibri" w:cs="Calibri"/>
        </w:rPr>
        <w:t>the same confidentiality and record-keeping principles apply to telehealth services, subject to the usual legal and ethical limits to confidentiality.</w:t>
      </w:r>
    </w:p>
    <w:p w14:paraId="078D9A40" w14:textId="1997C2A1" w:rsidR="00583E60" w:rsidRPr="00C21243" w:rsidRDefault="00583E60" w:rsidP="003A44AB">
      <w:pPr>
        <w:pStyle w:val="ListParagraph"/>
        <w:numPr>
          <w:ilvl w:val="0"/>
          <w:numId w:val="9"/>
        </w:numPr>
        <w:rPr>
          <w:rFonts w:ascii="Calibri" w:hAnsi="Calibri" w:cs="Calibri"/>
        </w:rPr>
      </w:pPr>
      <w:r w:rsidRPr="00C21243">
        <w:rPr>
          <w:rFonts w:ascii="Calibri" w:hAnsi="Calibri" w:cs="Calibri"/>
        </w:rPr>
        <w:t>telehealth sessions will not be recorded unless you are separately informed and specific consent is obtained.</w:t>
      </w:r>
    </w:p>
    <w:p w14:paraId="098464C4" w14:textId="77777777" w:rsidR="003A44AB" w:rsidRPr="00C21243" w:rsidRDefault="003A44AB" w:rsidP="003A44AB">
      <w:pPr>
        <w:pStyle w:val="Heading2"/>
        <w:numPr>
          <w:ilvl w:val="0"/>
          <w:numId w:val="2"/>
        </w:numPr>
        <w:rPr>
          <w:rFonts w:ascii="Calibri" w:hAnsi="Calibri" w:cs="Calibri"/>
          <w:b/>
          <w:bCs/>
        </w:rPr>
      </w:pPr>
      <w:r w:rsidRPr="00C21243">
        <w:rPr>
          <w:rFonts w:ascii="Calibri" w:hAnsi="Calibri" w:cs="Calibri"/>
          <w:b/>
          <w:bCs/>
        </w:rPr>
        <w:t>How to make a complaint</w:t>
      </w:r>
    </w:p>
    <w:p w14:paraId="371A69E7" w14:textId="1C220B39" w:rsidR="003A44AB" w:rsidRPr="00C21243" w:rsidRDefault="003A44AB" w:rsidP="003A44AB">
      <w:pPr>
        <w:pStyle w:val="BodyText"/>
        <w:rPr>
          <w:rFonts w:ascii="Calibri" w:hAnsi="Calibri" w:cs="Calibri"/>
          <w:lang w:eastAsia="en-AU"/>
        </w:rPr>
      </w:pPr>
      <w:r w:rsidRPr="00C21243">
        <w:rPr>
          <w:rFonts w:ascii="Calibri" w:hAnsi="Calibri" w:cs="Calibri"/>
          <w:lang w:eastAsia="en-AU"/>
        </w:rPr>
        <w:t xml:space="preserve">If you have any concerns about your contact with this service, please discuss these with your </w:t>
      </w:r>
      <w:r w:rsidR="008C3FCC" w:rsidRPr="00C21243">
        <w:rPr>
          <w:rFonts w:ascii="Calibri" w:hAnsi="Calibri" w:cs="Calibri"/>
          <w:lang w:eastAsia="en-AU"/>
        </w:rPr>
        <w:t>practitioner</w:t>
      </w:r>
      <w:r w:rsidRPr="00C21243">
        <w:rPr>
          <w:rFonts w:ascii="Calibri" w:hAnsi="Calibri" w:cs="Calibri"/>
          <w:lang w:eastAsia="en-AU"/>
        </w:rPr>
        <w:t xml:space="preserve">, if you are able. If you would like to make a complaint, you are able to do so by contacting either by phone or in writing to: </w:t>
      </w:r>
      <w:r w:rsidRPr="00C21243">
        <w:rPr>
          <w:rFonts w:ascii="Calibri" w:hAnsi="Calibri" w:cs="Calibri"/>
          <w:color w:val="FF0000"/>
          <w:lang w:eastAsia="en-AU"/>
        </w:rPr>
        <w:t>(</w:t>
      </w:r>
      <w:r w:rsidRPr="00C21243">
        <w:rPr>
          <w:rFonts w:ascii="Calibri" w:hAnsi="Calibri" w:cs="Calibri"/>
          <w:color w:val="EE0000"/>
          <w:lang w:eastAsia="en-AU"/>
        </w:rPr>
        <w:t>“include appropriate contact details here”</w:t>
      </w:r>
      <w:r w:rsidRPr="00C21243">
        <w:rPr>
          <w:rFonts w:ascii="Calibri" w:hAnsi="Calibri" w:cs="Calibri"/>
          <w:color w:val="FF0000"/>
          <w:lang w:eastAsia="en-AU"/>
        </w:rPr>
        <w:t>)</w:t>
      </w:r>
      <w:r w:rsidRPr="00C21243">
        <w:rPr>
          <w:rFonts w:ascii="Calibri" w:hAnsi="Calibri" w:cs="Calibri"/>
          <w:lang w:eastAsia="en-AU"/>
        </w:rPr>
        <w:t>.</w:t>
      </w:r>
    </w:p>
    <w:p w14:paraId="0A0C40E4" w14:textId="3C45D006" w:rsidR="008C3FCC" w:rsidRPr="00C21243" w:rsidRDefault="008C3FCC" w:rsidP="003A44AB">
      <w:pPr>
        <w:pStyle w:val="BodyText"/>
        <w:rPr>
          <w:rFonts w:ascii="Calibri" w:hAnsi="Calibri" w:cs="Calibri"/>
          <w:lang w:eastAsia="en-AU"/>
        </w:rPr>
      </w:pPr>
      <w:r w:rsidRPr="00C21243">
        <w:rPr>
          <w:rFonts w:ascii="Calibri" w:hAnsi="Calibri" w:cs="Calibri"/>
          <w:lang w:eastAsia="en-AU"/>
        </w:rPr>
        <w:t>If you</w:t>
      </w:r>
      <w:r w:rsidR="00583E60" w:rsidRPr="00C21243">
        <w:rPr>
          <w:rFonts w:ascii="Calibri" w:hAnsi="Calibri" w:cs="Calibri"/>
          <w:lang w:eastAsia="en-AU"/>
        </w:rPr>
        <w:t>r</w:t>
      </w:r>
      <w:r w:rsidRPr="00C21243">
        <w:rPr>
          <w:rFonts w:ascii="Calibri" w:hAnsi="Calibri" w:cs="Calibri"/>
          <w:lang w:eastAsia="en-AU"/>
        </w:rPr>
        <w:t xml:space="preserve"> complaint relates to a Cairnmillar student,</w:t>
      </w:r>
      <w:r w:rsidR="00F53229" w:rsidRPr="00C21243">
        <w:rPr>
          <w:rFonts w:ascii="Calibri" w:hAnsi="Calibri" w:cs="Calibri"/>
          <w:lang w:eastAsia="en-AU"/>
        </w:rPr>
        <w:t xml:space="preserve"> you can also </w:t>
      </w:r>
      <w:r w:rsidRPr="00C21243">
        <w:rPr>
          <w:rFonts w:ascii="Calibri" w:hAnsi="Calibri" w:cs="Calibri"/>
          <w:lang w:eastAsia="en-AU"/>
        </w:rPr>
        <w:t xml:space="preserve">contact the Dean </w:t>
      </w:r>
      <w:r w:rsidR="00CF7CAA" w:rsidRPr="00C21243">
        <w:rPr>
          <w:rFonts w:ascii="Calibri" w:hAnsi="Calibri" w:cs="Calibri"/>
          <w:lang w:eastAsia="en-AU"/>
        </w:rPr>
        <w:t>of the Faculty of Psychology, Counselling and Psychotherapy via email (</w:t>
      </w:r>
      <w:hyperlink r:id="rId11" w:history="1">
        <w:r w:rsidR="00CF7CAA" w:rsidRPr="00C21243">
          <w:rPr>
            <w:rStyle w:val="Hyperlink"/>
            <w:rFonts w:ascii="Calibri" w:hAnsi="Calibri" w:cs="Calibri"/>
            <w:lang w:eastAsia="en-AU"/>
          </w:rPr>
          <w:t>dean@cairnmillar.edu.au</w:t>
        </w:r>
      </w:hyperlink>
      <w:r w:rsidR="00CF7CAA" w:rsidRPr="00C21243">
        <w:rPr>
          <w:rFonts w:ascii="Calibri" w:hAnsi="Calibri" w:cs="Calibri"/>
          <w:lang w:eastAsia="en-AU"/>
        </w:rPr>
        <w:t>) or phone</w:t>
      </w:r>
      <w:r w:rsidR="00A10582" w:rsidRPr="00C21243">
        <w:rPr>
          <w:rFonts w:ascii="Calibri" w:hAnsi="Calibri" w:cs="Calibri"/>
          <w:lang w:eastAsia="en-AU"/>
        </w:rPr>
        <w:t xml:space="preserve"> </w:t>
      </w:r>
      <w:r w:rsidR="00CF7CAA" w:rsidRPr="00C21243">
        <w:rPr>
          <w:rFonts w:ascii="Calibri" w:hAnsi="Calibri" w:cs="Calibri"/>
          <w:lang w:eastAsia="en-AU"/>
        </w:rPr>
        <w:t>(</w:t>
      </w:r>
      <w:r w:rsidR="00A10582" w:rsidRPr="00C21243">
        <w:rPr>
          <w:rFonts w:ascii="Calibri" w:hAnsi="Calibri" w:cs="Calibri"/>
          <w:lang w:eastAsia="en-AU"/>
        </w:rPr>
        <w:t>03</w:t>
      </w:r>
      <w:r w:rsidR="00CF7CAA" w:rsidRPr="00C21243">
        <w:rPr>
          <w:rFonts w:ascii="Calibri" w:hAnsi="Calibri" w:cs="Calibri"/>
          <w:lang w:eastAsia="en-AU"/>
        </w:rPr>
        <w:t xml:space="preserve">) </w:t>
      </w:r>
      <w:r w:rsidR="00F53229" w:rsidRPr="00C21243">
        <w:rPr>
          <w:rFonts w:ascii="Calibri" w:hAnsi="Calibri" w:cs="Calibri"/>
          <w:lang w:eastAsia="en-AU"/>
        </w:rPr>
        <w:t>9813 3400</w:t>
      </w:r>
      <w:r w:rsidR="00A10582" w:rsidRPr="00C21243">
        <w:rPr>
          <w:rFonts w:ascii="Calibri" w:hAnsi="Calibri" w:cs="Calibri"/>
          <w:lang w:eastAsia="en-AU"/>
        </w:rPr>
        <w:t xml:space="preserve"> </w:t>
      </w:r>
    </w:p>
    <w:p w14:paraId="1F036ACB" w14:textId="0FD3051B" w:rsidR="003A44AB" w:rsidRPr="00C21243" w:rsidRDefault="003A44AB" w:rsidP="003A44AB">
      <w:pPr>
        <w:pStyle w:val="Heading2"/>
        <w:numPr>
          <w:ilvl w:val="0"/>
          <w:numId w:val="2"/>
        </w:numPr>
        <w:rPr>
          <w:rFonts w:ascii="Calibri" w:hAnsi="Calibri" w:cs="Calibri"/>
          <w:b/>
          <w:bCs/>
        </w:rPr>
      </w:pPr>
      <w:r w:rsidRPr="00C21243">
        <w:rPr>
          <w:rFonts w:ascii="Calibri" w:hAnsi="Calibri" w:cs="Calibri"/>
          <w:b/>
          <w:bCs/>
        </w:rPr>
        <w:t>Period of consent</w:t>
      </w:r>
    </w:p>
    <w:p w14:paraId="6124A5B7" w14:textId="77777777" w:rsidR="003A44AB" w:rsidRPr="00C21243" w:rsidRDefault="003A44AB" w:rsidP="003A44AB">
      <w:pPr>
        <w:rPr>
          <w:rFonts w:ascii="Calibri" w:hAnsi="Calibri" w:cs="Calibri"/>
        </w:rPr>
      </w:pPr>
      <w:r w:rsidRPr="00C21243">
        <w:rPr>
          <w:rFonts w:ascii="Calibri" w:hAnsi="Calibri" w:cs="Calibri"/>
        </w:rPr>
        <w:t>This consent applies for the duration of the service unless it is withdrawn earlier, reviewed because the nature of the service changes, or ends on the date specified below.</w:t>
      </w:r>
    </w:p>
    <w:p w14:paraId="55F6519E" w14:textId="35A380BC" w:rsidR="003A44AB" w:rsidRPr="00C21243" w:rsidRDefault="003A44AB" w:rsidP="003A44AB">
      <w:pPr>
        <w:rPr>
          <w:rFonts w:ascii="Calibri" w:hAnsi="Calibri" w:cs="Calibri"/>
        </w:rPr>
      </w:pPr>
      <w:r w:rsidRPr="00C21243">
        <w:rPr>
          <w:rFonts w:ascii="Calibri" w:hAnsi="Calibri" w:cs="Calibri"/>
        </w:rPr>
        <w:t xml:space="preserve">End date </w:t>
      </w:r>
      <w:r w:rsidR="00EB6085" w:rsidRPr="00C21243">
        <w:rPr>
          <w:rFonts w:ascii="Calibri" w:hAnsi="Calibri" w:cs="Calibri"/>
        </w:rPr>
        <w:t>(</w:t>
      </w:r>
      <w:r w:rsidRPr="00C21243">
        <w:rPr>
          <w:rFonts w:ascii="Calibri" w:hAnsi="Calibri" w:cs="Calibri"/>
        </w:rPr>
        <w:t>if applicable</w:t>
      </w:r>
      <w:r w:rsidR="00EB6085" w:rsidRPr="00C21243">
        <w:rPr>
          <w:rFonts w:ascii="Calibri" w:hAnsi="Calibri" w:cs="Calibri"/>
        </w:rPr>
        <w:t>)</w:t>
      </w:r>
      <w:r w:rsidRPr="00C21243">
        <w:rPr>
          <w:rFonts w:ascii="Calibri" w:hAnsi="Calibri" w:cs="Calibri"/>
        </w:rPr>
        <w:t>: ____ / ____ / ______</w:t>
      </w:r>
    </w:p>
    <w:p w14:paraId="2DB6B5E1" w14:textId="76A06AF6" w:rsidR="003A44AB" w:rsidRPr="00C21243" w:rsidRDefault="003A44AB" w:rsidP="003A44AB">
      <w:pPr>
        <w:pStyle w:val="Heading2"/>
        <w:numPr>
          <w:ilvl w:val="0"/>
          <w:numId w:val="2"/>
        </w:numPr>
        <w:rPr>
          <w:rFonts w:ascii="Calibri" w:hAnsi="Calibri" w:cs="Calibri"/>
          <w:b/>
          <w:bCs/>
        </w:rPr>
      </w:pPr>
      <w:r w:rsidRPr="00C21243">
        <w:rPr>
          <w:rFonts w:ascii="Calibri" w:hAnsi="Calibri" w:cs="Calibri"/>
          <w:b/>
          <w:bCs/>
        </w:rPr>
        <w:t>Consent statement</w:t>
      </w:r>
    </w:p>
    <w:p w14:paraId="556C575F" w14:textId="5B0934A3" w:rsidR="003A44AB" w:rsidRPr="00C21243" w:rsidRDefault="003A44AB" w:rsidP="003A44AB">
      <w:pPr>
        <w:rPr>
          <w:rFonts w:ascii="Calibri" w:hAnsi="Calibri" w:cs="Calibri"/>
        </w:rPr>
      </w:pPr>
      <w:r w:rsidRPr="00C21243">
        <w:rPr>
          <w:rFonts w:ascii="Calibri" w:hAnsi="Calibri" w:cs="Calibri"/>
        </w:rPr>
        <w:t>By signing below, I confirm that</w:t>
      </w:r>
      <w:r w:rsidR="00CE04FE" w:rsidRPr="00C21243">
        <w:rPr>
          <w:rFonts w:ascii="Calibri" w:hAnsi="Calibri" w:cs="Calibri"/>
        </w:rPr>
        <w:t xml:space="preserve"> (please tick all boxes as relevant)</w:t>
      </w:r>
      <w:r w:rsidRPr="00C21243">
        <w:rPr>
          <w:rFonts w:ascii="Calibri" w:hAnsi="Calibri" w:cs="Calibri"/>
        </w:rPr>
        <w:t>:</w:t>
      </w:r>
    </w:p>
    <w:p w14:paraId="3860C129" w14:textId="521F7BD7" w:rsidR="003A44AB" w:rsidRPr="00C21243" w:rsidRDefault="003A44AB" w:rsidP="00CE04FE">
      <w:pPr>
        <w:pStyle w:val="ListParagraph"/>
        <w:numPr>
          <w:ilvl w:val="0"/>
          <w:numId w:val="4"/>
        </w:numPr>
        <w:rPr>
          <w:rFonts w:ascii="Calibri" w:hAnsi="Calibri" w:cs="Calibri"/>
        </w:rPr>
      </w:pPr>
      <w:r w:rsidRPr="00C21243">
        <w:rPr>
          <w:rFonts w:ascii="Calibri" w:hAnsi="Calibri" w:cs="Calibri"/>
        </w:rPr>
        <w:lastRenderedPageBreak/>
        <w:t xml:space="preserve">I have read and understood this form, or it has been explained to me in a way I </w:t>
      </w:r>
      <w:r w:rsidR="00FD4B31" w:rsidRPr="00C21243">
        <w:rPr>
          <w:rFonts w:ascii="Calibri" w:hAnsi="Calibri" w:cs="Calibri"/>
        </w:rPr>
        <w:t>understand,</w:t>
      </w:r>
    </w:p>
    <w:p w14:paraId="72DF2014" w14:textId="2982CB3E" w:rsidR="003A44AB" w:rsidRPr="00C21243" w:rsidRDefault="003A44AB" w:rsidP="00CE04FE">
      <w:pPr>
        <w:pStyle w:val="ListParagraph"/>
        <w:numPr>
          <w:ilvl w:val="0"/>
          <w:numId w:val="4"/>
        </w:numPr>
        <w:rPr>
          <w:rFonts w:ascii="Calibri" w:hAnsi="Calibri" w:cs="Calibri"/>
        </w:rPr>
      </w:pPr>
      <w:r w:rsidRPr="00C21243">
        <w:rPr>
          <w:rFonts w:ascii="Calibri" w:hAnsi="Calibri" w:cs="Calibri"/>
        </w:rPr>
        <w:t xml:space="preserve">I have had the opportunity to ask </w:t>
      </w:r>
      <w:r w:rsidR="00FD4B31" w:rsidRPr="00C21243">
        <w:rPr>
          <w:rFonts w:ascii="Calibri" w:hAnsi="Calibri" w:cs="Calibri"/>
        </w:rPr>
        <w:t>questions,</w:t>
      </w:r>
    </w:p>
    <w:p w14:paraId="74DE8577" w14:textId="5493208C" w:rsidR="003A44AB" w:rsidRPr="00C21243" w:rsidRDefault="003A44AB" w:rsidP="00CE04FE">
      <w:pPr>
        <w:pStyle w:val="ListParagraph"/>
        <w:numPr>
          <w:ilvl w:val="0"/>
          <w:numId w:val="4"/>
        </w:numPr>
        <w:rPr>
          <w:rFonts w:ascii="Calibri" w:hAnsi="Calibri" w:cs="Calibri"/>
        </w:rPr>
      </w:pPr>
      <w:r w:rsidRPr="00C21243">
        <w:rPr>
          <w:rFonts w:ascii="Calibri" w:hAnsi="Calibri" w:cs="Calibri"/>
        </w:rPr>
        <w:t xml:space="preserve">I understand the nature of the service, including the role of </w:t>
      </w:r>
      <w:r w:rsidR="00FD4B31" w:rsidRPr="00C21243">
        <w:rPr>
          <w:rFonts w:ascii="Calibri" w:hAnsi="Calibri" w:cs="Calibri"/>
        </w:rPr>
        <w:t>supervision,</w:t>
      </w:r>
    </w:p>
    <w:p w14:paraId="25A6B91C" w14:textId="77777777" w:rsidR="00FD4B31" w:rsidRPr="00C21243" w:rsidRDefault="003A44AB" w:rsidP="00CE04FE">
      <w:pPr>
        <w:pStyle w:val="ListParagraph"/>
        <w:numPr>
          <w:ilvl w:val="0"/>
          <w:numId w:val="4"/>
        </w:numPr>
        <w:rPr>
          <w:rFonts w:ascii="Calibri" w:hAnsi="Calibri" w:cs="Calibri"/>
        </w:rPr>
      </w:pPr>
      <w:r w:rsidRPr="00C21243">
        <w:rPr>
          <w:rFonts w:ascii="Calibri" w:hAnsi="Calibri" w:cs="Calibri"/>
        </w:rPr>
        <w:t>I understand how my information may be collected, used, stored, and disclosed</w:t>
      </w:r>
      <w:r w:rsidR="00FD4B31" w:rsidRPr="00C21243">
        <w:rPr>
          <w:rFonts w:ascii="Calibri" w:hAnsi="Calibri" w:cs="Calibri"/>
        </w:rPr>
        <w:t>,</w:t>
      </w:r>
    </w:p>
    <w:p w14:paraId="17B31D25" w14:textId="2328B545" w:rsidR="003A44AB" w:rsidRPr="00C21243" w:rsidRDefault="001B1E97" w:rsidP="00CE04FE">
      <w:pPr>
        <w:pStyle w:val="ListParagraph"/>
        <w:numPr>
          <w:ilvl w:val="0"/>
          <w:numId w:val="4"/>
        </w:numPr>
        <w:rPr>
          <w:rFonts w:ascii="Calibri" w:hAnsi="Calibri" w:cs="Calibri"/>
        </w:rPr>
      </w:pPr>
      <w:r w:rsidRPr="00C21243">
        <w:rPr>
          <w:rFonts w:ascii="Calibri" w:hAnsi="Calibri" w:cs="Calibri"/>
        </w:rPr>
        <w:t>I understand the nature, benefits, limitations, and risks of telehealth services and consent to receiving services by telehealth where appropriate,</w:t>
      </w:r>
      <w:r w:rsidR="003A44AB" w:rsidRPr="00C21243">
        <w:rPr>
          <w:rFonts w:ascii="Calibri" w:hAnsi="Calibri" w:cs="Calibri"/>
        </w:rPr>
        <w:t xml:space="preserve"> and</w:t>
      </w:r>
    </w:p>
    <w:p w14:paraId="4D71D21B" w14:textId="2844C7E1" w:rsidR="003A44AB" w:rsidRPr="00C21243" w:rsidRDefault="003A44AB" w:rsidP="00CE04FE">
      <w:pPr>
        <w:pStyle w:val="ListParagraph"/>
        <w:numPr>
          <w:ilvl w:val="0"/>
          <w:numId w:val="4"/>
        </w:numPr>
        <w:rPr>
          <w:rFonts w:ascii="Calibri" w:hAnsi="Calibri" w:cs="Calibri"/>
        </w:rPr>
      </w:pPr>
      <w:r w:rsidRPr="00C21243">
        <w:rPr>
          <w:rFonts w:ascii="Calibri" w:hAnsi="Calibri" w:cs="Calibri"/>
        </w:rPr>
        <w:t>I consent to receive the service described above.</w:t>
      </w:r>
    </w:p>
    <w:p w14:paraId="22964275" w14:textId="2300D83E" w:rsidR="003A44AB" w:rsidRPr="00C21243" w:rsidRDefault="003A44AB" w:rsidP="003A44AB">
      <w:pPr>
        <w:pStyle w:val="Heading2"/>
        <w:numPr>
          <w:ilvl w:val="0"/>
          <w:numId w:val="2"/>
        </w:numPr>
        <w:rPr>
          <w:rFonts w:ascii="Calibri" w:hAnsi="Calibri" w:cs="Calibri"/>
          <w:b/>
          <w:bCs/>
        </w:rPr>
      </w:pPr>
      <w:r w:rsidRPr="00C21243">
        <w:rPr>
          <w:rFonts w:ascii="Calibri" w:hAnsi="Calibri" w:cs="Calibri"/>
          <w:b/>
          <w:bCs/>
        </w:rPr>
        <w:t>Signatures</w:t>
      </w:r>
    </w:p>
    <w:p w14:paraId="79804483" w14:textId="098DDEDD" w:rsidR="003A44AB" w:rsidRPr="00C21243" w:rsidRDefault="003A44AB" w:rsidP="003A44AB">
      <w:pPr>
        <w:pStyle w:val="Heading2"/>
        <w:rPr>
          <w:rFonts w:ascii="Calibri" w:hAnsi="Calibri" w:cs="Calibri"/>
          <w:b/>
          <w:bCs/>
          <w:color w:val="auto"/>
        </w:rPr>
      </w:pPr>
      <w:r w:rsidRPr="00C21243">
        <w:rPr>
          <w:rFonts w:ascii="Calibri" w:hAnsi="Calibri" w:cs="Calibri"/>
          <w:b/>
          <w:bCs/>
          <w:color w:val="auto"/>
        </w:rPr>
        <w:t>Client</w:t>
      </w:r>
    </w:p>
    <w:p w14:paraId="48D156C4" w14:textId="77777777" w:rsidR="003A44AB" w:rsidRPr="00C21243" w:rsidRDefault="003A44AB" w:rsidP="003A44AB">
      <w:pPr>
        <w:rPr>
          <w:rFonts w:ascii="Calibri" w:hAnsi="Calibri" w:cs="Calibri"/>
        </w:rPr>
      </w:pPr>
      <w:r w:rsidRPr="00C21243">
        <w:rPr>
          <w:rFonts w:ascii="Calibri" w:hAnsi="Calibri" w:cs="Calibri"/>
          <w:i/>
          <w:sz w:val="18"/>
        </w:rPr>
        <w:t>Complete where the client has capacity to provide their own consent.</w:t>
      </w:r>
    </w:p>
    <w:tbl>
      <w:tblPr>
        <w:tblStyle w:val="TableGrid"/>
        <w:tblW w:w="0" w:type="auto"/>
        <w:jc w:val="center"/>
        <w:tblLook w:val="04A0" w:firstRow="1" w:lastRow="0" w:firstColumn="1" w:lastColumn="0" w:noHBand="0" w:noVBand="1"/>
      </w:tblPr>
      <w:tblGrid>
        <w:gridCol w:w="4106"/>
        <w:gridCol w:w="5830"/>
      </w:tblGrid>
      <w:tr w:rsidR="003A44AB" w:rsidRPr="00C21243" w14:paraId="327B9334" w14:textId="77777777" w:rsidTr="00EA1F0F">
        <w:trPr>
          <w:jc w:val="center"/>
        </w:trPr>
        <w:tc>
          <w:tcPr>
            <w:tcW w:w="4106" w:type="dxa"/>
            <w:shd w:val="clear" w:color="auto" w:fill="D9D9D9" w:themeFill="accent4" w:themeFillTint="33"/>
            <w:tcMar>
              <w:top w:w="80" w:type="dxa"/>
              <w:left w:w="100" w:type="dxa"/>
              <w:bottom w:w="80" w:type="dxa"/>
              <w:right w:w="100" w:type="dxa"/>
            </w:tcMar>
            <w:vAlign w:val="center"/>
          </w:tcPr>
          <w:p w14:paraId="21FA7CBD" w14:textId="77777777" w:rsidR="003A44AB" w:rsidRPr="00C21243" w:rsidRDefault="003A44AB">
            <w:pPr>
              <w:rPr>
                <w:rFonts w:ascii="Calibri" w:hAnsi="Calibri" w:cs="Calibri"/>
              </w:rPr>
            </w:pPr>
            <w:r w:rsidRPr="00C21243">
              <w:rPr>
                <w:rFonts w:ascii="Calibri" w:hAnsi="Calibri" w:cs="Calibri"/>
                <w:b/>
              </w:rPr>
              <w:t>Name</w:t>
            </w:r>
          </w:p>
        </w:tc>
        <w:tc>
          <w:tcPr>
            <w:tcW w:w="5830" w:type="dxa"/>
            <w:tcMar>
              <w:top w:w="80" w:type="dxa"/>
              <w:left w:w="100" w:type="dxa"/>
              <w:bottom w:w="80" w:type="dxa"/>
              <w:right w:w="100" w:type="dxa"/>
            </w:tcMar>
            <w:vAlign w:val="center"/>
          </w:tcPr>
          <w:p w14:paraId="219028D7" w14:textId="77777777" w:rsidR="003A44AB" w:rsidRPr="00C21243" w:rsidRDefault="003A44AB">
            <w:pPr>
              <w:rPr>
                <w:rFonts w:ascii="Calibri" w:hAnsi="Calibri" w:cs="Calibri"/>
              </w:rPr>
            </w:pPr>
          </w:p>
        </w:tc>
      </w:tr>
      <w:tr w:rsidR="003A44AB" w:rsidRPr="00C21243" w14:paraId="747E1B13" w14:textId="77777777" w:rsidTr="00EA1F0F">
        <w:trPr>
          <w:jc w:val="center"/>
        </w:trPr>
        <w:tc>
          <w:tcPr>
            <w:tcW w:w="4106" w:type="dxa"/>
            <w:shd w:val="clear" w:color="auto" w:fill="D9D9D9" w:themeFill="accent4" w:themeFillTint="33"/>
            <w:tcMar>
              <w:top w:w="80" w:type="dxa"/>
              <w:left w:w="100" w:type="dxa"/>
              <w:bottom w:w="80" w:type="dxa"/>
              <w:right w:w="100" w:type="dxa"/>
            </w:tcMar>
            <w:vAlign w:val="center"/>
          </w:tcPr>
          <w:p w14:paraId="583BA8E1" w14:textId="77777777" w:rsidR="003A44AB" w:rsidRPr="00C21243" w:rsidRDefault="003A44AB">
            <w:pPr>
              <w:rPr>
                <w:rFonts w:ascii="Calibri" w:hAnsi="Calibri" w:cs="Calibri"/>
                <w:b/>
              </w:rPr>
            </w:pPr>
            <w:r w:rsidRPr="00C21243">
              <w:rPr>
                <w:rFonts w:ascii="Calibri" w:hAnsi="Calibri" w:cs="Calibri"/>
                <w:b/>
              </w:rPr>
              <w:t>Signature</w:t>
            </w:r>
          </w:p>
          <w:p w14:paraId="49CAF63A" w14:textId="77777777" w:rsidR="00EA1F0F" w:rsidRPr="00C21243" w:rsidRDefault="00EA1F0F">
            <w:pPr>
              <w:rPr>
                <w:rFonts w:ascii="Calibri" w:hAnsi="Calibri" w:cs="Calibri"/>
              </w:rPr>
            </w:pPr>
          </w:p>
        </w:tc>
        <w:tc>
          <w:tcPr>
            <w:tcW w:w="5830" w:type="dxa"/>
            <w:tcMar>
              <w:top w:w="80" w:type="dxa"/>
              <w:left w:w="100" w:type="dxa"/>
              <w:bottom w:w="80" w:type="dxa"/>
              <w:right w:w="100" w:type="dxa"/>
            </w:tcMar>
            <w:vAlign w:val="center"/>
          </w:tcPr>
          <w:p w14:paraId="0A54DBBA" w14:textId="77777777" w:rsidR="003A44AB" w:rsidRPr="00C21243" w:rsidRDefault="003A44AB">
            <w:pPr>
              <w:rPr>
                <w:rFonts w:ascii="Calibri" w:hAnsi="Calibri" w:cs="Calibri"/>
              </w:rPr>
            </w:pPr>
          </w:p>
        </w:tc>
      </w:tr>
      <w:tr w:rsidR="003A44AB" w:rsidRPr="00C21243" w14:paraId="146B02DA" w14:textId="77777777" w:rsidTr="00EA1F0F">
        <w:trPr>
          <w:jc w:val="center"/>
        </w:trPr>
        <w:tc>
          <w:tcPr>
            <w:tcW w:w="4106" w:type="dxa"/>
            <w:shd w:val="clear" w:color="auto" w:fill="D9D9D9" w:themeFill="accent4" w:themeFillTint="33"/>
            <w:tcMar>
              <w:top w:w="80" w:type="dxa"/>
              <w:left w:w="100" w:type="dxa"/>
              <w:bottom w:w="80" w:type="dxa"/>
              <w:right w:w="100" w:type="dxa"/>
            </w:tcMar>
            <w:vAlign w:val="center"/>
          </w:tcPr>
          <w:p w14:paraId="24E1A40F" w14:textId="77777777" w:rsidR="003A44AB" w:rsidRPr="00C21243" w:rsidRDefault="003A44AB">
            <w:pPr>
              <w:rPr>
                <w:rFonts w:ascii="Calibri" w:hAnsi="Calibri" w:cs="Calibri"/>
              </w:rPr>
            </w:pPr>
            <w:r w:rsidRPr="00C21243">
              <w:rPr>
                <w:rFonts w:ascii="Calibri" w:hAnsi="Calibri" w:cs="Calibri"/>
                <w:b/>
              </w:rPr>
              <w:t>Date</w:t>
            </w:r>
          </w:p>
        </w:tc>
        <w:tc>
          <w:tcPr>
            <w:tcW w:w="5830" w:type="dxa"/>
            <w:tcMar>
              <w:top w:w="80" w:type="dxa"/>
              <w:left w:w="100" w:type="dxa"/>
              <w:bottom w:w="80" w:type="dxa"/>
              <w:right w:w="100" w:type="dxa"/>
            </w:tcMar>
            <w:vAlign w:val="center"/>
          </w:tcPr>
          <w:p w14:paraId="7F5FAC89" w14:textId="77777777" w:rsidR="003A44AB" w:rsidRPr="00C21243" w:rsidRDefault="003A44AB">
            <w:pPr>
              <w:rPr>
                <w:rFonts w:ascii="Calibri" w:hAnsi="Calibri" w:cs="Calibri"/>
              </w:rPr>
            </w:pPr>
          </w:p>
        </w:tc>
      </w:tr>
    </w:tbl>
    <w:p w14:paraId="0B2EFD8C" w14:textId="77777777" w:rsidR="005B6531" w:rsidRPr="00C21243" w:rsidRDefault="005B6531" w:rsidP="005B6531">
      <w:pPr>
        <w:rPr>
          <w:rFonts w:ascii="Calibri" w:hAnsi="Calibri" w:cs="Calibri"/>
        </w:rPr>
      </w:pPr>
    </w:p>
    <w:p w14:paraId="68591B11" w14:textId="29B4EBB2" w:rsidR="003A44AB" w:rsidRPr="00C21243" w:rsidRDefault="003A44AB" w:rsidP="003A44AB">
      <w:pPr>
        <w:pStyle w:val="Heading2"/>
        <w:rPr>
          <w:rFonts w:ascii="Calibri" w:hAnsi="Calibri" w:cs="Calibri"/>
          <w:b/>
          <w:bCs/>
          <w:color w:val="auto"/>
        </w:rPr>
      </w:pPr>
      <w:r w:rsidRPr="00C21243">
        <w:rPr>
          <w:rFonts w:ascii="Calibri" w:hAnsi="Calibri" w:cs="Calibri"/>
          <w:b/>
          <w:bCs/>
          <w:color w:val="auto"/>
        </w:rPr>
        <w:t>Parent</w:t>
      </w:r>
      <w:r w:rsidR="004E55F8" w:rsidRPr="00C21243">
        <w:rPr>
          <w:rFonts w:ascii="Calibri" w:hAnsi="Calibri" w:cs="Calibri"/>
          <w:b/>
          <w:bCs/>
          <w:color w:val="auto"/>
        </w:rPr>
        <w:t xml:space="preserve"> 1</w:t>
      </w:r>
      <w:r w:rsidRPr="00C21243">
        <w:rPr>
          <w:rFonts w:ascii="Calibri" w:hAnsi="Calibri" w:cs="Calibri"/>
          <w:b/>
          <w:bCs/>
          <w:color w:val="auto"/>
        </w:rPr>
        <w:t xml:space="preserve"> / guardian / authorised decision-maker</w:t>
      </w:r>
    </w:p>
    <w:p w14:paraId="3D704C05" w14:textId="77777777" w:rsidR="003A44AB" w:rsidRPr="00C21243" w:rsidRDefault="003A44AB" w:rsidP="003A44AB">
      <w:pPr>
        <w:rPr>
          <w:rFonts w:ascii="Calibri" w:hAnsi="Calibri" w:cs="Calibri"/>
        </w:rPr>
      </w:pPr>
      <w:r w:rsidRPr="00C21243">
        <w:rPr>
          <w:rFonts w:ascii="Calibri" w:hAnsi="Calibri" w:cs="Calibri"/>
          <w:i/>
          <w:sz w:val="18"/>
        </w:rPr>
        <w:t>Complete where the client is a child or young person, lacks capacity to consent, or consent is otherwise provided by an authorised representative.</w:t>
      </w:r>
    </w:p>
    <w:tbl>
      <w:tblPr>
        <w:tblStyle w:val="TableGrid"/>
        <w:tblW w:w="0" w:type="auto"/>
        <w:jc w:val="center"/>
        <w:tblLook w:val="04A0" w:firstRow="1" w:lastRow="0" w:firstColumn="1" w:lastColumn="0" w:noHBand="0" w:noVBand="1"/>
      </w:tblPr>
      <w:tblGrid>
        <w:gridCol w:w="4106"/>
        <w:gridCol w:w="5830"/>
      </w:tblGrid>
      <w:tr w:rsidR="003A44AB" w:rsidRPr="00C21243" w14:paraId="099992EE" w14:textId="77777777" w:rsidTr="00114DA9">
        <w:trPr>
          <w:jc w:val="center"/>
        </w:trPr>
        <w:tc>
          <w:tcPr>
            <w:tcW w:w="4106" w:type="dxa"/>
            <w:shd w:val="clear" w:color="auto" w:fill="D9D9D9" w:themeFill="accent4" w:themeFillTint="33"/>
            <w:tcMar>
              <w:top w:w="80" w:type="dxa"/>
              <w:left w:w="100" w:type="dxa"/>
              <w:bottom w:w="80" w:type="dxa"/>
              <w:right w:w="100" w:type="dxa"/>
            </w:tcMar>
            <w:vAlign w:val="center"/>
          </w:tcPr>
          <w:p w14:paraId="1821246D" w14:textId="77777777" w:rsidR="003A44AB" w:rsidRPr="00C21243" w:rsidRDefault="003A44AB">
            <w:pPr>
              <w:rPr>
                <w:rFonts w:ascii="Calibri" w:hAnsi="Calibri" w:cs="Calibri"/>
              </w:rPr>
            </w:pPr>
            <w:r w:rsidRPr="00C21243">
              <w:rPr>
                <w:rFonts w:ascii="Calibri" w:hAnsi="Calibri" w:cs="Calibri"/>
                <w:b/>
              </w:rPr>
              <w:t>Name</w:t>
            </w:r>
          </w:p>
        </w:tc>
        <w:tc>
          <w:tcPr>
            <w:tcW w:w="5830" w:type="dxa"/>
            <w:tcMar>
              <w:top w:w="80" w:type="dxa"/>
              <w:left w:w="100" w:type="dxa"/>
              <w:bottom w:w="80" w:type="dxa"/>
              <w:right w:w="100" w:type="dxa"/>
            </w:tcMar>
            <w:vAlign w:val="center"/>
          </w:tcPr>
          <w:p w14:paraId="4A7F1D73" w14:textId="77777777" w:rsidR="003A44AB" w:rsidRPr="00C21243" w:rsidRDefault="003A44AB">
            <w:pPr>
              <w:rPr>
                <w:rFonts w:ascii="Calibri" w:hAnsi="Calibri" w:cs="Calibri"/>
              </w:rPr>
            </w:pPr>
          </w:p>
        </w:tc>
      </w:tr>
      <w:tr w:rsidR="003A44AB" w:rsidRPr="00C21243" w14:paraId="2BD1E50E" w14:textId="77777777" w:rsidTr="00114DA9">
        <w:trPr>
          <w:jc w:val="center"/>
        </w:trPr>
        <w:tc>
          <w:tcPr>
            <w:tcW w:w="4106" w:type="dxa"/>
            <w:shd w:val="clear" w:color="auto" w:fill="D9D9D9" w:themeFill="accent4" w:themeFillTint="33"/>
            <w:tcMar>
              <w:top w:w="80" w:type="dxa"/>
              <w:left w:w="100" w:type="dxa"/>
              <w:bottom w:w="80" w:type="dxa"/>
              <w:right w:w="100" w:type="dxa"/>
            </w:tcMar>
            <w:vAlign w:val="center"/>
          </w:tcPr>
          <w:p w14:paraId="63A6793E" w14:textId="77777777" w:rsidR="003A44AB" w:rsidRPr="00C21243" w:rsidRDefault="003A44AB">
            <w:pPr>
              <w:rPr>
                <w:rFonts w:ascii="Calibri" w:hAnsi="Calibri" w:cs="Calibri"/>
              </w:rPr>
            </w:pPr>
            <w:r w:rsidRPr="00C21243">
              <w:rPr>
                <w:rFonts w:ascii="Calibri" w:hAnsi="Calibri" w:cs="Calibri"/>
                <w:b/>
              </w:rPr>
              <w:t>Relationship to client / basis of authority</w:t>
            </w:r>
          </w:p>
        </w:tc>
        <w:tc>
          <w:tcPr>
            <w:tcW w:w="5830" w:type="dxa"/>
            <w:tcMar>
              <w:top w:w="80" w:type="dxa"/>
              <w:left w:w="100" w:type="dxa"/>
              <w:bottom w:w="80" w:type="dxa"/>
              <w:right w:w="100" w:type="dxa"/>
            </w:tcMar>
            <w:vAlign w:val="center"/>
          </w:tcPr>
          <w:p w14:paraId="048635FD" w14:textId="77777777" w:rsidR="003A44AB" w:rsidRPr="00C21243" w:rsidRDefault="003A44AB">
            <w:pPr>
              <w:rPr>
                <w:rFonts w:ascii="Calibri" w:hAnsi="Calibri" w:cs="Calibri"/>
              </w:rPr>
            </w:pPr>
          </w:p>
        </w:tc>
      </w:tr>
      <w:tr w:rsidR="003A44AB" w:rsidRPr="00C21243" w14:paraId="3C24CD95" w14:textId="77777777" w:rsidTr="00114DA9">
        <w:trPr>
          <w:jc w:val="center"/>
        </w:trPr>
        <w:tc>
          <w:tcPr>
            <w:tcW w:w="4106" w:type="dxa"/>
            <w:shd w:val="clear" w:color="auto" w:fill="D9D9D9" w:themeFill="accent4" w:themeFillTint="33"/>
            <w:tcMar>
              <w:top w:w="80" w:type="dxa"/>
              <w:left w:w="100" w:type="dxa"/>
              <w:bottom w:w="80" w:type="dxa"/>
              <w:right w:w="100" w:type="dxa"/>
            </w:tcMar>
            <w:vAlign w:val="center"/>
          </w:tcPr>
          <w:p w14:paraId="2E4D2221" w14:textId="77777777" w:rsidR="003A44AB" w:rsidRPr="00C21243" w:rsidRDefault="003A44AB">
            <w:pPr>
              <w:rPr>
                <w:rFonts w:ascii="Calibri" w:hAnsi="Calibri" w:cs="Calibri"/>
                <w:b/>
              </w:rPr>
            </w:pPr>
            <w:r w:rsidRPr="00C21243">
              <w:rPr>
                <w:rFonts w:ascii="Calibri" w:hAnsi="Calibri" w:cs="Calibri"/>
                <w:b/>
              </w:rPr>
              <w:t>Contact phone and email</w:t>
            </w:r>
          </w:p>
        </w:tc>
        <w:tc>
          <w:tcPr>
            <w:tcW w:w="5830" w:type="dxa"/>
            <w:tcMar>
              <w:top w:w="80" w:type="dxa"/>
              <w:left w:w="100" w:type="dxa"/>
              <w:bottom w:w="80" w:type="dxa"/>
              <w:right w:w="100" w:type="dxa"/>
            </w:tcMar>
            <w:vAlign w:val="center"/>
          </w:tcPr>
          <w:p w14:paraId="60230FDF" w14:textId="77777777" w:rsidR="003A44AB" w:rsidRPr="00C21243" w:rsidRDefault="003A44AB">
            <w:pPr>
              <w:rPr>
                <w:rFonts w:ascii="Calibri" w:hAnsi="Calibri" w:cs="Calibri"/>
              </w:rPr>
            </w:pPr>
          </w:p>
        </w:tc>
      </w:tr>
      <w:tr w:rsidR="003A44AB" w:rsidRPr="00C21243" w14:paraId="2FA7FDBD" w14:textId="77777777" w:rsidTr="00114DA9">
        <w:trPr>
          <w:jc w:val="center"/>
        </w:trPr>
        <w:tc>
          <w:tcPr>
            <w:tcW w:w="4106" w:type="dxa"/>
            <w:shd w:val="clear" w:color="auto" w:fill="D9D9D9" w:themeFill="accent4" w:themeFillTint="33"/>
            <w:tcMar>
              <w:top w:w="80" w:type="dxa"/>
              <w:left w:w="100" w:type="dxa"/>
              <w:bottom w:w="80" w:type="dxa"/>
              <w:right w:w="100" w:type="dxa"/>
            </w:tcMar>
            <w:vAlign w:val="center"/>
          </w:tcPr>
          <w:p w14:paraId="6AEF925C" w14:textId="77777777" w:rsidR="003A44AB" w:rsidRPr="00C21243" w:rsidRDefault="003A44AB">
            <w:pPr>
              <w:rPr>
                <w:rFonts w:ascii="Calibri" w:hAnsi="Calibri" w:cs="Calibri"/>
              </w:rPr>
            </w:pPr>
            <w:r w:rsidRPr="00C21243">
              <w:rPr>
                <w:rFonts w:ascii="Calibri" w:hAnsi="Calibri" w:cs="Calibri"/>
                <w:b/>
              </w:rPr>
              <w:t>Signature</w:t>
            </w:r>
          </w:p>
        </w:tc>
        <w:tc>
          <w:tcPr>
            <w:tcW w:w="5830" w:type="dxa"/>
            <w:tcMar>
              <w:top w:w="80" w:type="dxa"/>
              <w:left w:w="100" w:type="dxa"/>
              <w:bottom w:w="80" w:type="dxa"/>
              <w:right w:w="100" w:type="dxa"/>
            </w:tcMar>
            <w:vAlign w:val="center"/>
          </w:tcPr>
          <w:p w14:paraId="4BB0CA1C" w14:textId="77777777" w:rsidR="003A44AB" w:rsidRPr="00C21243" w:rsidRDefault="003A44AB">
            <w:pPr>
              <w:rPr>
                <w:rFonts w:ascii="Calibri" w:hAnsi="Calibri" w:cs="Calibri"/>
              </w:rPr>
            </w:pPr>
          </w:p>
          <w:p w14:paraId="03CECD56" w14:textId="77777777" w:rsidR="00764EBA" w:rsidRPr="00C21243" w:rsidRDefault="00764EBA">
            <w:pPr>
              <w:rPr>
                <w:rFonts w:ascii="Calibri" w:hAnsi="Calibri" w:cs="Calibri"/>
              </w:rPr>
            </w:pPr>
          </w:p>
        </w:tc>
      </w:tr>
      <w:tr w:rsidR="003A44AB" w:rsidRPr="00C21243" w14:paraId="0DDA1989" w14:textId="77777777" w:rsidTr="00114DA9">
        <w:trPr>
          <w:jc w:val="center"/>
        </w:trPr>
        <w:tc>
          <w:tcPr>
            <w:tcW w:w="4106" w:type="dxa"/>
            <w:shd w:val="clear" w:color="auto" w:fill="D9D9D9" w:themeFill="accent4" w:themeFillTint="33"/>
            <w:tcMar>
              <w:top w:w="80" w:type="dxa"/>
              <w:left w:w="100" w:type="dxa"/>
              <w:bottom w:w="80" w:type="dxa"/>
              <w:right w:w="100" w:type="dxa"/>
            </w:tcMar>
            <w:vAlign w:val="center"/>
          </w:tcPr>
          <w:p w14:paraId="5ABDF68D" w14:textId="77777777" w:rsidR="003A44AB" w:rsidRPr="00C21243" w:rsidRDefault="003A44AB">
            <w:pPr>
              <w:rPr>
                <w:rFonts w:ascii="Calibri" w:hAnsi="Calibri" w:cs="Calibri"/>
              </w:rPr>
            </w:pPr>
            <w:r w:rsidRPr="00C21243">
              <w:rPr>
                <w:rFonts w:ascii="Calibri" w:hAnsi="Calibri" w:cs="Calibri"/>
                <w:b/>
              </w:rPr>
              <w:t>Date</w:t>
            </w:r>
          </w:p>
        </w:tc>
        <w:tc>
          <w:tcPr>
            <w:tcW w:w="5830" w:type="dxa"/>
            <w:tcMar>
              <w:top w:w="80" w:type="dxa"/>
              <w:left w:w="100" w:type="dxa"/>
              <w:bottom w:w="80" w:type="dxa"/>
              <w:right w:w="100" w:type="dxa"/>
            </w:tcMar>
            <w:vAlign w:val="center"/>
          </w:tcPr>
          <w:p w14:paraId="44A87695" w14:textId="40D22434" w:rsidR="003A44AB" w:rsidRPr="00C21243" w:rsidRDefault="003A44AB">
            <w:pPr>
              <w:rPr>
                <w:rFonts w:ascii="Calibri" w:hAnsi="Calibri" w:cs="Calibri"/>
              </w:rPr>
            </w:pPr>
          </w:p>
        </w:tc>
      </w:tr>
    </w:tbl>
    <w:p w14:paraId="068282BA" w14:textId="77777777" w:rsidR="005B6531" w:rsidRPr="00C21243" w:rsidRDefault="005B6531" w:rsidP="005B6531">
      <w:pPr>
        <w:rPr>
          <w:rFonts w:ascii="Calibri" w:hAnsi="Calibri" w:cs="Calibri"/>
        </w:rPr>
      </w:pPr>
    </w:p>
    <w:p w14:paraId="1A1D1E02" w14:textId="08C40E30" w:rsidR="004E55F8" w:rsidRPr="00C21243" w:rsidRDefault="004E55F8" w:rsidP="004E55F8">
      <w:pPr>
        <w:pStyle w:val="Heading2"/>
        <w:rPr>
          <w:rFonts w:ascii="Calibri" w:hAnsi="Calibri" w:cs="Calibri"/>
          <w:b/>
          <w:bCs/>
          <w:color w:val="auto"/>
        </w:rPr>
      </w:pPr>
      <w:r w:rsidRPr="00C21243">
        <w:rPr>
          <w:rFonts w:ascii="Calibri" w:hAnsi="Calibri" w:cs="Calibri"/>
          <w:b/>
          <w:bCs/>
          <w:color w:val="auto"/>
        </w:rPr>
        <w:t>Parent 2 / guardian / authorised decision-maker</w:t>
      </w:r>
    </w:p>
    <w:p w14:paraId="6A1503DF" w14:textId="77777777" w:rsidR="004E55F8" w:rsidRPr="00C21243" w:rsidRDefault="004E55F8" w:rsidP="004E55F8">
      <w:pPr>
        <w:rPr>
          <w:rFonts w:ascii="Calibri" w:hAnsi="Calibri" w:cs="Calibri"/>
        </w:rPr>
      </w:pPr>
      <w:r w:rsidRPr="00C21243">
        <w:rPr>
          <w:rFonts w:ascii="Calibri" w:hAnsi="Calibri" w:cs="Calibri"/>
          <w:i/>
          <w:sz w:val="18"/>
        </w:rPr>
        <w:t>Complete where the client is a child or young person, lacks capacity to consent, or consent is otherwise provided by an authorised representative.</w:t>
      </w:r>
    </w:p>
    <w:tbl>
      <w:tblPr>
        <w:tblStyle w:val="TableGrid"/>
        <w:tblW w:w="0" w:type="auto"/>
        <w:jc w:val="center"/>
        <w:tblLook w:val="04A0" w:firstRow="1" w:lastRow="0" w:firstColumn="1" w:lastColumn="0" w:noHBand="0" w:noVBand="1"/>
      </w:tblPr>
      <w:tblGrid>
        <w:gridCol w:w="4106"/>
        <w:gridCol w:w="5830"/>
      </w:tblGrid>
      <w:tr w:rsidR="009E6C4D" w:rsidRPr="00C21243" w14:paraId="03566AEA" w14:textId="77777777" w:rsidTr="00356DF9">
        <w:trPr>
          <w:jc w:val="center"/>
        </w:trPr>
        <w:tc>
          <w:tcPr>
            <w:tcW w:w="4106" w:type="dxa"/>
            <w:shd w:val="clear" w:color="auto" w:fill="D9D9D9" w:themeFill="accent4" w:themeFillTint="33"/>
            <w:tcMar>
              <w:top w:w="80" w:type="dxa"/>
              <w:left w:w="100" w:type="dxa"/>
              <w:bottom w:w="80" w:type="dxa"/>
              <w:right w:w="100" w:type="dxa"/>
            </w:tcMar>
            <w:vAlign w:val="center"/>
          </w:tcPr>
          <w:p w14:paraId="43427759" w14:textId="77777777" w:rsidR="004E55F8" w:rsidRPr="00C21243" w:rsidRDefault="004E55F8" w:rsidP="00356DF9">
            <w:pPr>
              <w:rPr>
                <w:rFonts w:ascii="Calibri" w:hAnsi="Calibri" w:cs="Calibri"/>
              </w:rPr>
            </w:pPr>
            <w:r w:rsidRPr="00C21243">
              <w:rPr>
                <w:rFonts w:ascii="Calibri" w:hAnsi="Calibri" w:cs="Calibri"/>
                <w:b/>
              </w:rPr>
              <w:t>Name</w:t>
            </w:r>
          </w:p>
        </w:tc>
        <w:tc>
          <w:tcPr>
            <w:tcW w:w="5830" w:type="dxa"/>
            <w:tcMar>
              <w:top w:w="80" w:type="dxa"/>
              <w:left w:w="100" w:type="dxa"/>
              <w:bottom w:w="80" w:type="dxa"/>
              <w:right w:w="100" w:type="dxa"/>
            </w:tcMar>
            <w:vAlign w:val="center"/>
          </w:tcPr>
          <w:p w14:paraId="67E97C67" w14:textId="77777777" w:rsidR="004E55F8" w:rsidRPr="00C21243" w:rsidRDefault="004E55F8" w:rsidP="00356DF9">
            <w:pPr>
              <w:rPr>
                <w:rFonts w:ascii="Calibri" w:hAnsi="Calibri" w:cs="Calibri"/>
              </w:rPr>
            </w:pPr>
          </w:p>
        </w:tc>
      </w:tr>
      <w:tr w:rsidR="009E6C4D" w:rsidRPr="00C21243" w14:paraId="7005007C" w14:textId="77777777" w:rsidTr="00356DF9">
        <w:trPr>
          <w:jc w:val="center"/>
        </w:trPr>
        <w:tc>
          <w:tcPr>
            <w:tcW w:w="4106" w:type="dxa"/>
            <w:shd w:val="clear" w:color="auto" w:fill="D9D9D9" w:themeFill="accent4" w:themeFillTint="33"/>
            <w:tcMar>
              <w:top w:w="80" w:type="dxa"/>
              <w:left w:w="100" w:type="dxa"/>
              <w:bottom w:w="80" w:type="dxa"/>
              <w:right w:w="100" w:type="dxa"/>
            </w:tcMar>
            <w:vAlign w:val="center"/>
          </w:tcPr>
          <w:p w14:paraId="25505146" w14:textId="77777777" w:rsidR="004E55F8" w:rsidRPr="00C21243" w:rsidRDefault="004E55F8" w:rsidP="00356DF9">
            <w:pPr>
              <w:rPr>
                <w:rFonts w:ascii="Calibri" w:hAnsi="Calibri" w:cs="Calibri"/>
              </w:rPr>
            </w:pPr>
            <w:r w:rsidRPr="00C21243">
              <w:rPr>
                <w:rFonts w:ascii="Calibri" w:hAnsi="Calibri" w:cs="Calibri"/>
                <w:b/>
              </w:rPr>
              <w:t>Relationship to client / basis of authority</w:t>
            </w:r>
          </w:p>
        </w:tc>
        <w:tc>
          <w:tcPr>
            <w:tcW w:w="5830" w:type="dxa"/>
            <w:tcMar>
              <w:top w:w="80" w:type="dxa"/>
              <w:left w:w="100" w:type="dxa"/>
              <w:bottom w:w="80" w:type="dxa"/>
              <w:right w:w="100" w:type="dxa"/>
            </w:tcMar>
            <w:vAlign w:val="center"/>
          </w:tcPr>
          <w:p w14:paraId="154AC219" w14:textId="77777777" w:rsidR="004E55F8" w:rsidRPr="00C21243" w:rsidRDefault="004E55F8" w:rsidP="00356DF9">
            <w:pPr>
              <w:rPr>
                <w:rFonts w:ascii="Calibri" w:hAnsi="Calibri" w:cs="Calibri"/>
              </w:rPr>
            </w:pPr>
          </w:p>
        </w:tc>
      </w:tr>
      <w:tr w:rsidR="009E6C4D" w:rsidRPr="00C21243" w14:paraId="7A3DE853" w14:textId="77777777" w:rsidTr="00356DF9">
        <w:trPr>
          <w:jc w:val="center"/>
        </w:trPr>
        <w:tc>
          <w:tcPr>
            <w:tcW w:w="4106" w:type="dxa"/>
            <w:shd w:val="clear" w:color="auto" w:fill="D9D9D9" w:themeFill="accent4" w:themeFillTint="33"/>
            <w:tcMar>
              <w:top w:w="80" w:type="dxa"/>
              <w:left w:w="100" w:type="dxa"/>
              <w:bottom w:w="80" w:type="dxa"/>
              <w:right w:w="100" w:type="dxa"/>
            </w:tcMar>
            <w:vAlign w:val="center"/>
          </w:tcPr>
          <w:p w14:paraId="0AF09939" w14:textId="77777777" w:rsidR="004E55F8" w:rsidRPr="00C21243" w:rsidRDefault="004E55F8" w:rsidP="00356DF9">
            <w:pPr>
              <w:rPr>
                <w:rFonts w:ascii="Calibri" w:hAnsi="Calibri" w:cs="Calibri"/>
                <w:b/>
              </w:rPr>
            </w:pPr>
            <w:r w:rsidRPr="00C21243">
              <w:rPr>
                <w:rFonts w:ascii="Calibri" w:hAnsi="Calibri" w:cs="Calibri"/>
                <w:b/>
              </w:rPr>
              <w:t>Contact phone and email</w:t>
            </w:r>
          </w:p>
        </w:tc>
        <w:tc>
          <w:tcPr>
            <w:tcW w:w="5830" w:type="dxa"/>
            <w:tcMar>
              <w:top w:w="80" w:type="dxa"/>
              <w:left w:w="100" w:type="dxa"/>
              <w:bottom w:w="80" w:type="dxa"/>
              <w:right w:w="100" w:type="dxa"/>
            </w:tcMar>
            <w:vAlign w:val="center"/>
          </w:tcPr>
          <w:p w14:paraId="4B32E311" w14:textId="77777777" w:rsidR="004E55F8" w:rsidRPr="00C21243" w:rsidRDefault="004E55F8" w:rsidP="00356DF9">
            <w:pPr>
              <w:rPr>
                <w:rFonts w:ascii="Calibri" w:hAnsi="Calibri" w:cs="Calibri"/>
              </w:rPr>
            </w:pPr>
          </w:p>
        </w:tc>
      </w:tr>
      <w:tr w:rsidR="009E6C4D" w:rsidRPr="00C21243" w14:paraId="2A67CD94" w14:textId="77777777" w:rsidTr="00356DF9">
        <w:trPr>
          <w:jc w:val="center"/>
        </w:trPr>
        <w:tc>
          <w:tcPr>
            <w:tcW w:w="4106" w:type="dxa"/>
            <w:shd w:val="clear" w:color="auto" w:fill="D9D9D9" w:themeFill="accent4" w:themeFillTint="33"/>
            <w:tcMar>
              <w:top w:w="80" w:type="dxa"/>
              <w:left w:w="100" w:type="dxa"/>
              <w:bottom w:w="80" w:type="dxa"/>
              <w:right w:w="100" w:type="dxa"/>
            </w:tcMar>
            <w:vAlign w:val="center"/>
          </w:tcPr>
          <w:p w14:paraId="3406C099" w14:textId="77777777" w:rsidR="004E55F8" w:rsidRPr="00C21243" w:rsidRDefault="004E55F8" w:rsidP="00356DF9">
            <w:pPr>
              <w:rPr>
                <w:rFonts w:ascii="Calibri" w:hAnsi="Calibri" w:cs="Calibri"/>
              </w:rPr>
            </w:pPr>
            <w:r w:rsidRPr="00C21243">
              <w:rPr>
                <w:rFonts w:ascii="Calibri" w:hAnsi="Calibri" w:cs="Calibri"/>
                <w:b/>
              </w:rPr>
              <w:lastRenderedPageBreak/>
              <w:t>Signature</w:t>
            </w:r>
          </w:p>
        </w:tc>
        <w:tc>
          <w:tcPr>
            <w:tcW w:w="5830" w:type="dxa"/>
            <w:tcMar>
              <w:top w:w="80" w:type="dxa"/>
              <w:left w:w="100" w:type="dxa"/>
              <w:bottom w:w="80" w:type="dxa"/>
              <w:right w:w="100" w:type="dxa"/>
            </w:tcMar>
            <w:vAlign w:val="center"/>
          </w:tcPr>
          <w:p w14:paraId="02177E95" w14:textId="77777777" w:rsidR="004E55F8" w:rsidRPr="00C21243" w:rsidRDefault="004E55F8" w:rsidP="00356DF9">
            <w:pPr>
              <w:rPr>
                <w:rFonts w:ascii="Calibri" w:hAnsi="Calibri" w:cs="Calibri"/>
              </w:rPr>
            </w:pPr>
          </w:p>
          <w:p w14:paraId="5A5FDB2A" w14:textId="77777777" w:rsidR="004E55F8" w:rsidRPr="00C21243" w:rsidRDefault="004E55F8" w:rsidP="00356DF9">
            <w:pPr>
              <w:rPr>
                <w:rFonts w:ascii="Calibri" w:hAnsi="Calibri" w:cs="Calibri"/>
              </w:rPr>
            </w:pPr>
          </w:p>
        </w:tc>
      </w:tr>
      <w:tr w:rsidR="009E6C4D" w:rsidRPr="00C21243" w14:paraId="6B4DC976" w14:textId="77777777" w:rsidTr="00356DF9">
        <w:trPr>
          <w:jc w:val="center"/>
        </w:trPr>
        <w:tc>
          <w:tcPr>
            <w:tcW w:w="4106" w:type="dxa"/>
            <w:shd w:val="clear" w:color="auto" w:fill="D9D9D9" w:themeFill="accent4" w:themeFillTint="33"/>
            <w:tcMar>
              <w:top w:w="80" w:type="dxa"/>
              <w:left w:w="100" w:type="dxa"/>
              <w:bottom w:w="80" w:type="dxa"/>
              <w:right w:w="100" w:type="dxa"/>
            </w:tcMar>
            <w:vAlign w:val="center"/>
          </w:tcPr>
          <w:p w14:paraId="6B465FC9" w14:textId="77777777" w:rsidR="004E55F8" w:rsidRPr="00C21243" w:rsidRDefault="004E55F8" w:rsidP="00356DF9">
            <w:pPr>
              <w:rPr>
                <w:rFonts w:ascii="Calibri" w:hAnsi="Calibri" w:cs="Calibri"/>
              </w:rPr>
            </w:pPr>
            <w:r w:rsidRPr="00C21243">
              <w:rPr>
                <w:rFonts w:ascii="Calibri" w:hAnsi="Calibri" w:cs="Calibri"/>
                <w:b/>
              </w:rPr>
              <w:t>Date</w:t>
            </w:r>
          </w:p>
        </w:tc>
        <w:tc>
          <w:tcPr>
            <w:tcW w:w="5830" w:type="dxa"/>
            <w:tcMar>
              <w:top w:w="80" w:type="dxa"/>
              <w:left w:w="100" w:type="dxa"/>
              <w:bottom w:w="80" w:type="dxa"/>
              <w:right w:w="100" w:type="dxa"/>
            </w:tcMar>
            <w:vAlign w:val="center"/>
          </w:tcPr>
          <w:p w14:paraId="05D584A1" w14:textId="77777777" w:rsidR="004E55F8" w:rsidRPr="00C21243" w:rsidRDefault="004E55F8" w:rsidP="00356DF9">
            <w:pPr>
              <w:rPr>
                <w:rFonts w:ascii="Calibri" w:hAnsi="Calibri" w:cs="Calibri"/>
              </w:rPr>
            </w:pPr>
          </w:p>
        </w:tc>
      </w:tr>
    </w:tbl>
    <w:p w14:paraId="0A0FC59F" w14:textId="77777777" w:rsidR="004E55F8" w:rsidRPr="00C21243" w:rsidRDefault="004E55F8" w:rsidP="005B6531">
      <w:pPr>
        <w:rPr>
          <w:rFonts w:ascii="Calibri" w:hAnsi="Calibri" w:cs="Calibri"/>
        </w:rPr>
      </w:pPr>
    </w:p>
    <w:sectPr w:rsidR="004E55F8" w:rsidRPr="00C21243" w:rsidSect="003A44AB">
      <w:headerReference w:type="default" r:id="rId12"/>
      <w:footerReference w:type="default" r:id="rId13"/>
      <w:pgSz w:w="12240" w:h="15840"/>
      <w:pgMar w:top="1440" w:right="1080" w:bottom="993"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EE3F4" w14:textId="77777777" w:rsidR="006552A2" w:rsidRDefault="006552A2" w:rsidP="00AE2105">
      <w:pPr>
        <w:spacing w:after="0" w:line="240" w:lineRule="auto"/>
      </w:pPr>
      <w:r>
        <w:separator/>
      </w:r>
    </w:p>
  </w:endnote>
  <w:endnote w:type="continuationSeparator" w:id="0">
    <w:p w14:paraId="7C255FF1" w14:textId="77777777" w:rsidR="006552A2" w:rsidRDefault="006552A2" w:rsidP="00AE2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ue Haas Grotesk Display Pro">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DEBF5" w14:textId="77777777" w:rsidR="001A3821" w:rsidRDefault="001A3821">
    <w:pPr>
      <w:pStyle w:val="Footer"/>
    </w:pPr>
    <w:r>
      <w:rPr>
        <w:noProof/>
      </w:rPr>
      <mc:AlternateContent>
        <mc:Choice Requires="wps">
          <w:drawing>
            <wp:anchor distT="182880" distB="182880" distL="114300" distR="114300" simplePos="0" relativeHeight="251658240" behindDoc="0" locked="0" layoutInCell="1" allowOverlap="0" wp14:anchorId="0C06D7C2" wp14:editId="7D8FE6CB">
              <wp:simplePos x="0" y="0"/>
              <wp:positionH relativeFrom="page">
                <wp:align>right</wp:align>
              </wp:positionH>
              <wp:positionV relativeFrom="page">
                <wp:posOffset>9464722</wp:posOffset>
              </wp:positionV>
              <wp:extent cx="7765576" cy="393192"/>
              <wp:effectExtent l="0" t="0" r="6985" b="6985"/>
              <wp:wrapTopAndBottom/>
              <wp:docPr id="13" name="Text Box 13" descr="Color-block footer displaying page number"/>
              <wp:cNvGraphicFramePr/>
              <a:graphic xmlns:a="http://schemas.openxmlformats.org/drawingml/2006/main">
                <a:graphicData uri="http://schemas.microsoft.com/office/word/2010/wordprocessingShape">
                  <wps:wsp>
                    <wps:cNvSpPr txBox="1"/>
                    <wps:spPr>
                      <a:xfrm>
                        <a:off x="0" y="0"/>
                        <a:ext cx="7765576" cy="3931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Footer content"/>
                          </w:tblPr>
                          <w:tblGrid>
                            <w:gridCol w:w="244"/>
                            <w:gridCol w:w="11378"/>
                            <w:gridCol w:w="612"/>
                          </w:tblGrid>
                          <w:tr w:rsidR="00356DF9" w14:paraId="03CEC0B0" w14:textId="77777777">
                            <w:trPr>
                              <w:trHeight w:hRule="exact" w:val="360"/>
                            </w:trPr>
                            <w:tc>
                              <w:tcPr>
                                <w:tcW w:w="100" w:type="pct"/>
                                <w:shd w:val="clear" w:color="auto" w:fill="9D0233" w:themeFill="accent1"/>
                                <w:vAlign w:val="center"/>
                              </w:tcPr>
                              <w:p w14:paraId="1495F83A" w14:textId="77777777" w:rsidR="001A3821" w:rsidRDefault="001A3821">
                                <w:pPr>
                                  <w:pStyle w:val="Footer"/>
                                  <w:tabs>
                                    <w:tab w:val="clear" w:pos="4680"/>
                                    <w:tab w:val="clear" w:pos="9360"/>
                                  </w:tabs>
                                  <w:spacing w:before="40" w:after="40"/>
                                  <w:rPr>
                                    <w:color w:val="FFFFFF" w:themeColor="background1"/>
                                  </w:rPr>
                                </w:pPr>
                              </w:p>
                            </w:tc>
                            <w:tc>
                              <w:tcPr>
                                <w:tcW w:w="4650" w:type="pct"/>
                                <w:shd w:val="clear" w:color="auto" w:fill="BFBFBF" w:themeFill="accent5" w:themeFillShade="BF"/>
                                <w:vAlign w:val="center"/>
                              </w:tcPr>
                              <w:p w14:paraId="586093EC" w14:textId="77777777" w:rsidR="001A3821" w:rsidRDefault="001A3821">
                                <w:pPr>
                                  <w:pStyle w:val="Footer"/>
                                  <w:tabs>
                                    <w:tab w:val="clear" w:pos="4680"/>
                                    <w:tab w:val="clear" w:pos="9360"/>
                                  </w:tabs>
                                  <w:spacing w:before="40" w:after="40"/>
                                  <w:ind w:left="144" w:right="144"/>
                                  <w:rPr>
                                    <w:color w:val="FFFFFF" w:themeColor="background1"/>
                                  </w:rPr>
                                </w:pPr>
                              </w:p>
                            </w:tc>
                            <w:tc>
                              <w:tcPr>
                                <w:tcW w:w="250" w:type="pct"/>
                                <w:shd w:val="clear" w:color="auto" w:fill="9D0233" w:themeFill="accent1"/>
                                <w:vAlign w:val="center"/>
                              </w:tcPr>
                              <w:p w14:paraId="0C17B02F" w14:textId="77777777" w:rsidR="001A3821" w:rsidRDefault="001A3821">
                                <w:pPr>
                                  <w:pStyle w:val="Footer"/>
                                  <w:tabs>
                                    <w:tab w:val="clear" w:pos="4680"/>
                                    <w:tab w:val="clear" w:pos="9360"/>
                                  </w:tabs>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2DC2C999" w14:textId="77777777" w:rsidR="001A3821" w:rsidRDefault="001A3821">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06D7C2" id="_x0000_t202" coordsize="21600,21600" o:spt="202" path="m,l,21600r21600,l21600,xe">
              <v:stroke joinstyle="miter"/>
              <v:path gradientshapeok="t" o:connecttype="rect"/>
            </v:shapetype>
            <v:shape id="Text Box 13" o:spid="_x0000_s1026" type="#_x0000_t202" alt="Color-block footer displaying page number" style="position:absolute;margin-left:560.25pt;margin-top:745.25pt;width:611.45pt;height:30.95pt;z-index:251658240;visibility:visible;mso-wrap-style:square;mso-width-percent:0;mso-height-percent:0;mso-wrap-distance-left:9pt;mso-wrap-distance-top:14.4pt;mso-wrap-distance-right:9pt;mso-wrap-distance-bottom:14.4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Footer content"/>
                    </w:tblPr>
                    <w:tblGrid>
                      <w:gridCol w:w="244"/>
                      <w:gridCol w:w="11378"/>
                      <w:gridCol w:w="612"/>
                    </w:tblGrid>
                    <w:tr w:rsidR="00356DF9" w14:paraId="03CEC0B0" w14:textId="77777777">
                      <w:trPr>
                        <w:trHeight w:hRule="exact" w:val="360"/>
                      </w:trPr>
                      <w:tc>
                        <w:tcPr>
                          <w:tcW w:w="100" w:type="pct"/>
                          <w:shd w:val="clear" w:color="auto" w:fill="9D0233" w:themeFill="accent1"/>
                          <w:vAlign w:val="center"/>
                        </w:tcPr>
                        <w:p w14:paraId="1495F83A" w14:textId="77777777" w:rsidR="001A3821" w:rsidRDefault="001A3821">
                          <w:pPr>
                            <w:pStyle w:val="Footer"/>
                            <w:tabs>
                              <w:tab w:val="clear" w:pos="4680"/>
                              <w:tab w:val="clear" w:pos="9360"/>
                            </w:tabs>
                            <w:spacing w:before="40" w:after="40"/>
                            <w:rPr>
                              <w:color w:val="FFFFFF" w:themeColor="background1"/>
                            </w:rPr>
                          </w:pPr>
                        </w:p>
                      </w:tc>
                      <w:tc>
                        <w:tcPr>
                          <w:tcW w:w="4650" w:type="pct"/>
                          <w:shd w:val="clear" w:color="auto" w:fill="BFBFBF" w:themeFill="accent5" w:themeFillShade="BF"/>
                          <w:vAlign w:val="center"/>
                        </w:tcPr>
                        <w:p w14:paraId="586093EC" w14:textId="77777777" w:rsidR="001A3821" w:rsidRDefault="001A3821">
                          <w:pPr>
                            <w:pStyle w:val="Footer"/>
                            <w:tabs>
                              <w:tab w:val="clear" w:pos="4680"/>
                              <w:tab w:val="clear" w:pos="9360"/>
                            </w:tabs>
                            <w:spacing w:before="40" w:after="40"/>
                            <w:ind w:left="144" w:right="144"/>
                            <w:rPr>
                              <w:color w:val="FFFFFF" w:themeColor="background1"/>
                            </w:rPr>
                          </w:pPr>
                        </w:p>
                      </w:tc>
                      <w:tc>
                        <w:tcPr>
                          <w:tcW w:w="250" w:type="pct"/>
                          <w:shd w:val="clear" w:color="auto" w:fill="9D0233" w:themeFill="accent1"/>
                          <w:vAlign w:val="center"/>
                        </w:tcPr>
                        <w:p w14:paraId="0C17B02F" w14:textId="77777777" w:rsidR="001A3821" w:rsidRDefault="001A3821">
                          <w:pPr>
                            <w:pStyle w:val="Footer"/>
                            <w:tabs>
                              <w:tab w:val="clear" w:pos="4680"/>
                              <w:tab w:val="clear" w:pos="9360"/>
                            </w:tabs>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2DC2C999" w14:textId="77777777" w:rsidR="001A3821" w:rsidRDefault="001A3821">
                    <w:pPr>
                      <w:pStyle w:val="NoSpacing"/>
                    </w:pPr>
                  </w:p>
                </w:txbxContent>
              </v:textbox>
              <w10:wrap type="topAndBottom"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0C1F8" w14:textId="77777777" w:rsidR="006552A2" w:rsidRDefault="006552A2" w:rsidP="00AE2105">
      <w:pPr>
        <w:spacing w:after="0" w:line="240" w:lineRule="auto"/>
      </w:pPr>
      <w:r>
        <w:separator/>
      </w:r>
    </w:p>
  </w:footnote>
  <w:footnote w:type="continuationSeparator" w:id="0">
    <w:p w14:paraId="28523C59" w14:textId="77777777" w:rsidR="006552A2" w:rsidRDefault="006552A2" w:rsidP="00AE2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D4CFC" w14:textId="77777777" w:rsidR="00AE2105" w:rsidRDefault="00BB181A">
    <w:pPr>
      <w:pStyle w:val="Header"/>
    </w:pPr>
    <w:r>
      <w:rPr>
        <w:noProof/>
      </w:rPr>
      <w:drawing>
        <wp:anchor distT="0" distB="0" distL="114300" distR="114300" simplePos="0" relativeHeight="251658241" behindDoc="1" locked="0" layoutInCell="1" allowOverlap="1" wp14:anchorId="2F4290F6" wp14:editId="27C00183">
          <wp:simplePos x="0" y="0"/>
          <wp:positionH relativeFrom="page">
            <wp:posOffset>14605</wp:posOffset>
          </wp:positionH>
          <wp:positionV relativeFrom="paragraph">
            <wp:posOffset>-450850</wp:posOffset>
          </wp:positionV>
          <wp:extent cx="7758338" cy="1104900"/>
          <wp:effectExtent l="0" t="0" r="0" b="0"/>
          <wp:wrapNone/>
          <wp:docPr id="845337170" name="Picture 845337170"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58338" cy="1104900"/>
                  </a:xfrm>
                  <a:prstGeom prst="rect">
                    <a:avLst/>
                  </a:prstGeom>
                </pic:spPr>
              </pic:pic>
            </a:graphicData>
          </a:graphic>
          <wp14:sizeRelH relativeFrom="page">
            <wp14:pctWidth>0</wp14:pctWidth>
          </wp14:sizeRelH>
          <wp14:sizeRelV relativeFrom="page">
            <wp14:pctHeight>0</wp14:pctHeight>
          </wp14:sizeRelV>
        </wp:anchor>
      </w:drawing>
    </w:r>
  </w:p>
  <w:p w14:paraId="5E8F1964" w14:textId="77777777" w:rsidR="00AE2105" w:rsidRDefault="00BB181A" w:rsidP="00BB181A">
    <w:pPr>
      <w:tabs>
        <w:tab w:val="left" w:pos="6030"/>
      </w:tabs>
      <w:spacing w:after="0"/>
      <w:rPr>
        <w:rFonts w:ascii="Neue Haas Grotesk Display Pro" w:hAnsi="Neue Haas Grotesk Display Pro" w:cstheme="minorHAnsi"/>
      </w:rPr>
    </w:pPr>
    <w:r>
      <w:rPr>
        <w:rFonts w:ascii="Neue Haas Grotesk Display Pro" w:hAnsi="Neue Haas Grotesk Display Pro"/>
        <w:color w:val="4F4B4C"/>
      </w:rPr>
      <w:tab/>
    </w:r>
    <w:r w:rsidR="00AE2105">
      <w:rPr>
        <w:rFonts w:ascii="Neue Haas Grotesk Display Pro" w:hAnsi="Neue Haas Grotesk Display Pro"/>
        <w:color w:val="4F4B4C"/>
      </w:rPr>
      <w:br/>
    </w:r>
  </w:p>
  <w:p w14:paraId="32CDF3DC" w14:textId="77777777" w:rsidR="00AE2105" w:rsidRDefault="00AE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26324"/>
    <w:multiLevelType w:val="hybridMultilevel"/>
    <w:tmpl w:val="5DDEA334"/>
    <w:lvl w:ilvl="0" w:tplc="0C09000F">
      <w:start w:val="1"/>
      <w:numFmt w:val="decimal"/>
      <w:lvlText w:val="%1."/>
      <w:lvlJc w:val="left"/>
      <w:pPr>
        <w:ind w:left="360" w:hanging="360"/>
      </w:pPr>
    </w:lvl>
    <w:lvl w:ilvl="1" w:tplc="757CA3E2">
      <w:start w:val="2"/>
      <w:numFmt w:val="bullet"/>
      <w:lvlText w:val="•"/>
      <w:lvlJc w:val="left"/>
      <w:pPr>
        <w:ind w:left="1080" w:hanging="360"/>
      </w:pPr>
      <w:rPr>
        <w:rFonts w:ascii="Neue Haas Grotesk Display Pro" w:eastAsiaTheme="minorHAnsi" w:hAnsi="Neue Haas Grotesk Display Pro" w:cstheme="minorBidi"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C2C045C"/>
    <w:multiLevelType w:val="hybridMultilevel"/>
    <w:tmpl w:val="C5C83382"/>
    <w:lvl w:ilvl="0" w:tplc="E21E1B3E">
      <w:start w:val="1"/>
      <w:numFmt w:val="bullet"/>
      <w:lvlText w:val=""/>
      <w:lvlJc w:val="left"/>
      <w:pPr>
        <w:ind w:left="1512" w:hanging="360"/>
      </w:pPr>
      <w:rPr>
        <w:rFonts w:ascii="Symbol" w:hAnsi="Symbol" w:hint="default"/>
        <w:sz w:val="24"/>
        <w:szCs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26315318"/>
    <w:multiLevelType w:val="hybridMultilevel"/>
    <w:tmpl w:val="DC7E58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89C359F"/>
    <w:multiLevelType w:val="hybridMultilevel"/>
    <w:tmpl w:val="931C0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A301F2A"/>
    <w:multiLevelType w:val="multilevel"/>
    <w:tmpl w:val="A6F45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146DDC"/>
    <w:multiLevelType w:val="hybridMultilevel"/>
    <w:tmpl w:val="0DD4F66C"/>
    <w:lvl w:ilvl="0" w:tplc="0C090001">
      <w:start w:val="1"/>
      <w:numFmt w:val="bullet"/>
      <w:lvlText w:val=""/>
      <w:lvlJc w:val="left"/>
      <w:pPr>
        <w:ind w:left="720" w:hanging="360"/>
      </w:pPr>
      <w:rPr>
        <w:rFonts w:ascii="Symbol" w:hAnsi="Symbol" w:hint="default"/>
        <w:sz w:val="24"/>
        <w:szCs w:val="24"/>
      </w:rPr>
    </w:lvl>
    <w:lvl w:ilvl="1" w:tplc="FFFFFFFF" w:tentative="1">
      <w:start w:val="1"/>
      <w:numFmt w:val="bullet"/>
      <w:lvlText w:val="o"/>
      <w:lvlJc w:val="left"/>
      <w:pPr>
        <w:ind w:left="1008" w:hanging="360"/>
      </w:pPr>
      <w:rPr>
        <w:rFonts w:ascii="Courier New" w:hAnsi="Courier New" w:cs="Courier New" w:hint="default"/>
      </w:rPr>
    </w:lvl>
    <w:lvl w:ilvl="2" w:tplc="FFFFFFFF" w:tentative="1">
      <w:start w:val="1"/>
      <w:numFmt w:val="bullet"/>
      <w:lvlText w:val=""/>
      <w:lvlJc w:val="left"/>
      <w:pPr>
        <w:ind w:left="1728" w:hanging="360"/>
      </w:pPr>
      <w:rPr>
        <w:rFonts w:ascii="Wingdings" w:hAnsi="Wingdings" w:hint="default"/>
      </w:rPr>
    </w:lvl>
    <w:lvl w:ilvl="3" w:tplc="FFFFFFFF" w:tentative="1">
      <w:start w:val="1"/>
      <w:numFmt w:val="bullet"/>
      <w:lvlText w:val=""/>
      <w:lvlJc w:val="left"/>
      <w:pPr>
        <w:ind w:left="2448" w:hanging="360"/>
      </w:pPr>
      <w:rPr>
        <w:rFonts w:ascii="Symbol" w:hAnsi="Symbol" w:hint="default"/>
      </w:rPr>
    </w:lvl>
    <w:lvl w:ilvl="4" w:tplc="FFFFFFFF" w:tentative="1">
      <w:start w:val="1"/>
      <w:numFmt w:val="bullet"/>
      <w:lvlText w:val="o"/>
      <w:lvlJc w:val="left"/>
      <w:pPr>
        <w:ind w:left="3168" w:hanging="360"/>
      </w:pPr>
      <w:rPr>
        <w:rFonts w:ascii="Courier New" w:hAnsi="Courier New" w:cs="Courier New" w:hint="default"/>
      </w:rPr>
    </w:lvl>
    <w:lvl w:ilvl="5" w:tplc="FFFFFFFF" w:tentative="1">
      <w:start w:val="1"/>
      <w:numFmt w:val="bullet"/>
      <w:lvlText w:val=""/>
      <w:lvlJc w:val="left"/>
      <w:pPr>
        <w:ind w:left="3888" w:hanging="360"/>
      </w:pPr>
      <w:rPr>
        <w:rFonts w:ascii="Wingdings" w:hAnsi="Wingdings" w:hint="default"/>
      </w:rPr>
    </w:lvl>
    <w:lvl w:ilvl="6" w:tplc="FFFFFFFF" w:tentative="1">
      <w:start w:val="1"/>
      <w:numFmt w:val="bullet"/>
      <w:lvlText w:val=""/>
      <w:lvlJc w:val="left"/>
      <w:pPr>
        <w:ind w:left="4608" w:hanging="360"/>
      </w:pPr>
      <w:rPr>
        <w:rFonts w:ascii="Symbol" w:hAnsi="Symbol" w:hint="default"/>
      </w:rPr>
    </w:lvl>
    <w:lvl w:ilvl="7" w:tplc="FFFFFFFF" w:tentative="1">
      <w:start w:val="1"/>
      <w:numFmt w:val="bullet"/>
      <w:lvlText w:val="o"/>
      <w:lvlJc w:val="left"/>
      <w:pPr>
        <w:ind w:left="5328" w:hanging="360"/>
      </w:pPr>
      <w:rPr>
        <w:rFonts w:ascii="Courier New" w:hAnsi="Courier New" w:cs="Courier New" w:hint="default"/>
      </w:rPr>
    </w:lvl>
    <w:lvl w:ilvl="8" w:tplc="FFFFFFFF" w:tentative="1">
      <w:start w:val="1"/>
      <w:numFmt w:val="bullet"/>
      <w:lvlText w:val=""/>
      <w:lvlJc w:val="left"/>
      <w:pPr>
        <w:ind w:left="6048" w:hanging="360"/>
      </w:pPr>
      <w:rPr>
        <w:rFonts w:ascii="Wingdings" w:hAnsi="Wingdings" w:hint="default"/>
      </w:rPr>
    </w:lvl>
  </w:abstractNum>
  <w:abstractNum w:abstractNumId="6" w15:restartNumberingAfterBreak="0">
    <w:nsid w:val="3EF05099"/>
    <w:multiLevelType w:val="hybridMultilevel"/>
    <w:tmpl w:val="8C065AEA"/>
    <w:lvl w:ilvl="0" w:tplc="0C090001">
      <w:start w:val="1"/>
      <w:numFmt w:val="bullet"/>
      <w:lvlText w:val=""/>
      <w:lvlJc w:val="left"/>
      <w:pPr>
        <w:ind w:left="1152" w:hanging="360"/>
      </w:pPr>
      <w:rPr>
        <w:rFonts w:ascii="Symbol" w:hAnsi="Symbol" w:hint="default"/>
      </w:rPr>
    </w:lvl>
    <w:lvl w:ilvl="1" w:tplc="0C090003" w:tentative="1">
      <w:start w:val="1"/>
      <w:numFmt w:val="bullet"/>
      <w:lvlText w:val="o"/>
      <w:lvlJc w:val="left"/>
      <w:pPr>
        <w:ind w:left="1872" w:hanging="360"/>
      </w:pPr>
      <w:rPr>
        <w:rFonts w:ascii="Courier New" w:hAnsi="Courier New" w:cs="Courier New" w:hint="default"/>
      </w:rPr>
    </w:lvl>
    <w:lvl w:ilvl="2" w:tplc="0C090005" w:tentative="1">
      <w:start w:val="1"/>
      <w:numFmt w:val="bullet"/>
      <w:lvlText w:val=""/>
      <w:lvlJc w:val="left"/>
      <w:pPr>
        <w:ind w:left="2592" w:hanging="360"/>
      </w:pPr>
      <w:rPr>
        <w:rFonts w:ascii="Wingdings" w:hAnsi="Wingdings" w:hint="default"/>
      </w:rPr>
    </w:lvl>
    <w:lvl w:ilvl="3" w:tplc="0C090001" w:tentative="1">
      <w:start w:val="1"/>
      <w:numFmt w:val="bullet"/>
      <w:lvlText w:val=""/>
      <w:lvlJc w:val="left"/>
      <w:pPr>
        <w:ind w:left="3312" w:hanging="360"/>
      </w:pPr>
      <w:rPr>
        <w:rFonts w:ascii="Symbol" w:hAnsi="Symbol" w:hint="default"/>
      </w:rPr>
    </w:lvl>
    <w:lvl w:ilvl="4" w:tplc="0C090003" w:tentative="1">
      <w:start w:val="1"/>
      <w:numFmt w:val="bullet"/>
      <w:lvlText w:val="o"/>
      <w:lvlJc w:val="left"/>
      <w:pPr>
        <w:ind w:left="4032" w:hanging="360"/>
      </w:pPr>
      <w:rPr>
        <w:rFonts w:ascii="Courier New" w:hAnsi="Courier New" w:cs="Courier New" w:hint="default"/>
      </w:rPr>
    </w:lvl>
    <w:lvl w:ilvl="5" w:tplc="0C090005" w:tentative="1">
      <w:start w:val="1"/>
      <w:numFmt w:val="bullet"/>
      <w:lvlText w:val=""/>
      <w:lvlJc w:val="left"/>
      <w:pPr>
        <w:ind w:left="4752" w:hanging="360"/>
      </w:pPr>
      <w:rPr>
        <w:rFonts w:ascii="Wingdings" w:hAnsi="Wingdings" w:hint="default"/>
      </w:rPr>
    </w:lvl>
    <w:lvl w:ilvl="6" w:tplc="0C090001" w:tentative="1">
      <w:start w:val="1"/>
      <w:numFmt w:val="bullet"/>
      <w:lvlText w:val=""/>
      <w:lvlJc w:val="left"/>
      <w:pPr>
        <w:ind w:left="5472" w:hanging="360"/>
      </w:pPr>
      <w:rPr>
        <w:rFonts w:ascii="Symbol" w:hAnsi="Symbol" w:hint="default"/>
      </w:rPr>
    </w:lvl>
    <w:lvl w:ilvl="7" w:tplc="0C090003" w:tentative="1">
      <w:start w:val="1"/>
      <w:numFmt w:val="bullet"/>
      <w:lvlText w:val="o"/>
      <w:lvlJc w:val="left"/>
      <w:pPr>
        <w:ind w:left="6192" w:hanging="360"/>
      </w:pPr>
      <w:rPr>
        <w:rFonts w:ascii="Courier New" w:hAnsi="Courier New" w:cs="Courier New" w:hint="default"/>
      </w:rPr>
    </w:lvl>
    <w:lvl w:ilvl="8" w:tplc="0C090005" w:tentative="1">
      <w:start w:val="1"/>
      <w:numFmt w:val="bullet"/>
      <w:lvlText w:val=""/>
      <w:lvlJc w:val="left"/>
      <w:pPr>
        <w:ind w:left="6912" w:hanging="360"/>
      </w:pPr>
      <w:rPr>
        <w:rFonts w:ascii="Wingdings" w:hAnsi="Wingdings" w:hint="default"/>
      </w:rPr>
    </w:lvl>
  </w:abstractNum>
  <w:abstractNum w:abstractNumId="7" w15:restartNumberingAfterBreak="0">
    <w:nsid w:val="55375C42"/>
    <w:multiLevelType w:val="multilevel"/>
    <w:tmpl w:val="56DE1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D27E99"/>
    <w:multiLevelType w:val="hybridMultilevel"/>
    <w:tmpl w:val="513E4B36"/>
    <w:lvl w:ilvl="0" w:tplc="E21E1B3E">
      <w:start w:val="1"/>
      <w:numFmt w:val="bullet"/>
      <w:lvlText w:val=""/>
      <w:lvlJc w:val="left"/>
      <w:pPr>
        <w:ind w:left="1152"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71088368">
    <w:abstractNumId w:val="2"/>
  </w:num>
  <w:num w:numId="2" w16cid:durableId="226187983">
    <w:abstractNumId w:val="0"/>
  </w:num>
  <w:num w:numId="3" w16cid:durableId="746270594">
    <w:abstractNumId w:val="6"/>
  </w:num>
  <w:num w:numId="4" w16cid:durableId="1324241304">
    <w:abstractNumId w:val="8"/>
  </w:num>
  <w:num w:numId="5" w16cid:durableId="848369300">
    <w:abstractNumId w:val="4"/>
  </w:num>
  <w:num w:numId="6" w16cid:durableId="1599828004">
    <w:abstractNumId w:val="7"/>
  </w:num>
  <w:num w:numId="7" w16cid:durableId="348412544">
    <w:abstractNumId w:val="1"/>
  </w:num>
  <w:num w:numId="8" w16cid:durableId="1408771561">
    <w:abstractNumId w:val="5"/>
  </w:num>
  <w:num w:numId="9" w16cid:durableId="18889505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8E0"/>
    <w:rsid w:val="00010507"/>
    <w:rsid w:val="00020E96"/>
    <w:rsid w:val="00021AF9"/>
    <w:rsid w:val="00046E0A"/>
    <w:rsid w:val="00055744"/>
    <w:rsid w:val="000B227C"/>
    <w:rsid w:val="0011212F"/>
    <w:rsid w:val="00114DA9"/>
    <w:rsid w:val="00127F45"/>
    <w:rsid w:val="0015623F"/>
    <w:rsid w:val="001809A9"/>
    <w:rsid w:val="00196056"/>
    <w:rsid w:val="001A3821"/>
    <w:rsid w:val="001B1E97"/>
    <w:rsid w:val="001B50F8"/>
    <w:rsid w:val="001D1376"/>
    <w:rsid w:val="001E17FD"/>
    <w:rsid w:val="001E1B53"/>
    <w:rsid w:val="001E5DE3"/>
    <w:rsid w:val="001E64F3"/>
    <w:rsid w:val="002003CD"/>
    <w:rsid w:val="00205D95"/>
    <w:rsid w:val="00206CAB"/>
    <w:rsid w:val="00216CBF"/>
    <w:rsid w:val="00227527"/>
    <w:rsid w:val="00236D26"/>
    <w:rsid w:val="002405EE"/>
    <w:rsid w:val="00244DFE"/>
    <w:rsid w:val="00267D0A"/>
    <w:rsid w:val="0029384E"/>
    <w:rsid w:val="002C28DC"/>
    <w:rsid w:val="002E65C3"/>
    <w:rsid w:val="002F14C1"/>
    <w:rsid w:val="002F5887"/>
    <w:rsid w:val="00306193"/>
    <w:rsid w:val="00335B91"/>
    <w:rsid w:val="00356DF9"/>
    <w:rsid w:val="00372CE8"/>
    <w:rsid w:val="003914D0"/>
    <w:rsid w:val="00394D26"/>
    <w:rsid w:val="003A44AB"/>
    <w:rsid w:val="003B6EAA"/>
    <w:rsid w:val="003C0FE7"/>
    <w:rsid w:val="003D2D6E"/>
    <w:rsid w:val="00441C59"/>
    <w:rsid w:val="00467571"/>
    <w:rsid w:val="0047032F"/>
    <w:rsid w:val="004765BF"/>
    <w:rsid w:val="0048413D"/>
    <w:rsid w:val="00491261"/>
    <w:rsid w:val="004921EB"/>
    <w:rsid w:val="00497CF8"/>
    <w:rsid w:val="004A527E"/>
    <w:rsid w:val="004E55F8"/>
    <w:rsid w:val="004F7927"/>
    <w:rsid w:val="00525E4F"/>
    <w:rsid w:val="00560D65"/>
    <w:rsid w:val="005660FB"/>
    <w:rsid w:val="005774BD"/>
    <w:rsid w:val="0058284C"/>
    <w:rsid w:val="00582E99"/>
    <w:rsid w:val="00583E60"/>
    <w:rsid w:val="00586854"/>
    <w:rsid w:val="0059214F"/>
    <w:rsid w:val="005A5C76"/>
    <w:rsid w:val="005A6657"/>
    <w:rsid w:val="005A6BFE"/>
    <w:rsid w:val="005B0564"/>
    <w:rsid w:val="005B6531"/>
    <w:rsid w:val="005B680C"/>
    <w:rsid w:val="005D2942"/>
    <w:rsid w:val="005E1D29"/>
    <w:rsid w:val="005F0C4E"/>
    <w:rsid w:val="00617F9E"/>
    <w:rsid w:val="006552A2"/>
    <w:rsid w:val="006B4AD0"/>
    <w:rsid w:val="006C2DCB"/>
    <w:rsid w:val="006E6731"/>
    <w:rsid w:val="00724272"/>
    <w:rsid w:val="00730D76"/>
    <w:rsid w:val="00741804"/>
    <w:rsid w:val="00761C96"/>
    <w:rsid w:val="00764EBA"/>
    <w:rsid w:val="00780DDD"/>
    <w:rsid w:val="007A3A71"/>
    <w:rsid w:val="007D0C72"/>
    <w:rsid w:val="007F750A"/>
    <w:rsid w:val="00821128"/>
    <w:rsid w:val="00842C14"/>
    <w:rsid w:val="00842E0D"/>
    <w:rsid w:val="008514DC"/>
    <w:rsid w:val="00886B08"/>
    <w:rsid w:val="00887FEA"/>
    <w:rsid w:val="008A0195"/>
    <w:rsid w:val="008C2172"/>
    <w:rsid w:val="008C3FCC"/>
    <w:rsid w:val="008C650F"/>
    <w:rsid w:val="008D4FA5"/>
    <w:rsid w:val="008F463E"/>
    <w:rsid w:val="009046BD"/>
    <w:rsid w:val="009237FB"/>
    <w:rsid w:val="00926C7A"/>
    <w:rsid w:val="0094726B"/>
    <w:rsid w:val="009567BF"/>
    <w:rsid w:val="00977119"/>
    <w:rsid w:val="00983B0D"/>
    <w:rsid w:val="009C5A2D"/>
    <w:rsid w:val="009C7234"/>
    <w:rsid w:val="009D7C55"/>
    <w:rsid w:val="009E6C4D"/>
    <w:rsid w:val="00A10582"/>
    <w:rsid w:val="00A1654A"/>
    <w:rsid w:val="00A8778A"/>
    <w:rsid w:val="00A961F3"/>
    <w:rsid w:val="00AE2105"/>
    <w:rsid w:val="00AF1BFD"/>
    <w:rsid w:val="00AF3174"/>
    <w:rsid w:val="00B508A0"/>
    <w:rsid w:val="00B532AF"/>
    <w:rsid w:val="00B53C1E"/>
    <w:rsid w:val="00B77F8C"/>
    <w:rsid w:val="00BB181A"/>
    <w:rsid w:val="00BB7200"/>
    <w:rsid w:val="00BE104B"/>
    <w:rsid w:val="00C02B6A"/>
    <w:rsid w:val="00C100C1"/>
    <w:rsid w:val="00C1337E"/>
    <w:rsid w:val="00C21243"/>
    <w:rsid w:val="00C31712"/>
    <w:rsid w:val="00C518C8"/>
    <w:rsid w:val="00C64FF9"/>
    <w:rsid w:val="00C8180A"/>
    <w:rsid w:val="00C8479A"/>
    <w:rsid w:val="00C9361C"/>
    <w:rsid w:val="00CC121E"/>
    <w:rsid w:val="00CC3B6C"/>
    <w:rsid w:val="00CE04FE"/>
    <w:rsid w:val="00CE51A4"/>
    <w:rsid w:val="00CF7CAA"/>
    <w:rsid w:val="00D56E35"/>
    <w:rsid w:val="00D721CE"/>
    <w:rsid w:val="00D76942"/>
    <w:rsid w:val="00D90EC8"/>
    <w:rsid w:val="00DC51B8"/>
    <w:rsid w:val="00DF0F00"/>
    <w:rsid w:val="00E068CA"/>
    <w:rsid w:val="00E1269D"/>
    <w:rsid w:val="00E134A3"/>
    <w:rsid w:val="00E15DC5"/>
    <w:rsid w:val="00E166D9"/>
    <w:rsid w:val="00E408E0"/>
    <w:rsid w:val="00E44124"/>
    <w:rsid w:val="00E57198"/>
    <w:rsid w:val="00E62CA8"/>
    <w:rsid w:val="00E71036"/>
    <w:rsid w:val="00E818E4"/>
    <w:rsid w:val="00E97553"/>
    <w:rsid w:val="00EA1F0F"/>
    <w:rsid w:val="00EB6085"/>
    <w:rsid w:val="00EE55FC"/>
    <w:rsid w:val="00F01F26"/>
    <w:rsid w:val="00F53229"/>
    <w:rsid w:val="00F94FBF"/>
    <w:rsid w:val="00FD486E"/>
    <w:rsid w:val="00FD4B31"/>
    <w:rsid w:val="00FE664E"/>
    <w:rsid w:val="26358893"/>
    <w:rsid w:val="632125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458FA"/>
  <w15:chartTrackingRefBased/>
  <w15:docId w15:val="{B2E8B767-C90F-45F3-B067-4B24C9AE4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731"/>
    <w:rPr>
      <w:lang w:val="en-AU"/>
    </w:rPr>
  </w:style>
  <w:style w:type="paragraph" w:styleId="Heading1">
    <w:name w:val="heading 1"/>
    <w:basedOn w:val="Normal"/>
    <w:next w:val="Normal"/>
    <w:link w:val="Heading1Char"/>
    <w:uiPriority w:val="9"/>
    <w:qFormat/>
    <w:rsid w:val="001A3821"/>
    <w:pPr>
      <w:keepNext/>
      <w:keepLines/>
      <w:spacing w:before="240" w:after="0"/>
      <w:outlineLvl w:val="0"/>
    </w:pPr>
    <w:rPr>
      <w:rFonts w:asciiTheme="majorHAnsi" w:eastAsiaTheme="majorEastAsia" w:hAnsiTheme="majorHAnsi" w:cstheme="majorBidi"/>
      <w:color w:val="750125" w:themeColor="accent1" w:themeShade="BF"/>
      <w:sz w:val="32"/>
      <w:szCs w:val="32"/>
    </w:rPr>
  </w:style>
  <w:style w:type="paragraph" w:styleId="Heading2">
    <w:name w:val="heading 2"/>
    <w:basedOn w:val="Normal"/>
    <w:next w:val="Normal"/>
    <w:link w:val="Heading2Char"/>
    <w:uiPriority w:val="9"/>
    <w:unhideWhenUsed/>
    <w:qFormat/>
    <w:rsid w:val="002E65C3"/>
    <w:pPr>
      <w:keepNext/>
      <w:keepLines/>
      <w:spacing w:before="40" w:after="0"/>
      <w:outlineLvl w:val="1"/>
    </w:pPr>
    <w:rPr>
      <w:rFonts w:asciiTheme="majorHAnsi" w:eastAsiaTheme="majorEastAsia" w:hAnsiTheme="majorHAnsi" w:cstheme="majorBidi"/>
      <w:color w:val="75012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41804"/>
    <w:pPr>
      <w:spacing w:after="0" w:line="240" w:lineRule="auto"/>
    </w:pPr>
    <w:rPr>
      <w:rFonts w:eastAsiaTheme="minorEastAsia"/>
    </w:rPr>
  </w:style>
  <w:style w:type="character" w:customStyle="1" w:styleId="NoSpacingChar">
    <w:name w:val="No Spacing Char"/>
    <w:basedOn w:val="DefaultParagraphFont"/>
    <w:link w:val="NoSpacing"/>
    <w:uiPriority w:val="1"/>
    <w:rsid w:val="00741804"/>
    <w:rPr>
      <w:rFonts w:eastAsiaTheme="minorEastAsia"/>
    </w:rPr>
  </w:style>
  <w:style w:type="paragraph" w:styleId="Header">
    <w:name w:val="header"/>
    <w:basedOn w:val="Normal"/>
    <w:link w:val="HeaderChar"/>
    <w:uiPriority w:val="99"/>
    <w:unhideWhenUsed/>
    <w:rsid w:val="00AE2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2105"/>
  </w:style>
  <w:style w:type="paragraph" w:styleId="Footer">
    <w:name w:val="footer"/>
    <w:basedOn w:val="Normal"/>
    <w:link w:val="FooterChar"/>
    <w:uiPriority w:val="99"/>
    <w:unhideWhenUsed/>
    <w:qFormat/>
    <w:rsid w:val="00AE2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2105"/>
  </w:style>
  <w:style w:type="paragraph" w:customStyle="1" w:styleId="c2">
    <w:name w:val="c2"/>
    <w:basedOn w:val="Normal"/>
    <w:rsid w:val="0094726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3">
    <w:name w:val="c3"/>
    <w:basedOn w:val="DefaultParagraphFont"/>
    <w:rsid w:val="0094726B"/>
  </w:style>
  <w:style w:type="character" w:customStyle="1" w:styleId="Heading1Char">
    <w:name w:val="Heading 1 Char"/>
    <w:basedOn w:val="DefaultParagraphFont"/>
    <w:link w:val="Heading1"/>
    <w:uiPriority w:val="9"/>
    <w:rsid w:val="001A3821"/>
    <w:rPr>
      <w:rFonts w:asciiTheme="majorHAnsi" w:eastAsiaTheme="majorEastAsia" w:hAnsiTheme="majorHAnsi" w:cstheme="majorBidi"/>
      <w:color w:val="750125" w:themeColor="accent1" w:themeShade="BF"/>
      <w:sz w:val="32"/>
      <w:szCs w:val="32"/>
    </w:rPr>
  </w:style>
  <w:style w:type="paragraph" w:styleId="Title">
    <w:name w:val="Title"/>
    <w:basedOn w:val="Normal"/>
    <w:next w:val="Normal"/>
    <w:link w:val="TitleChar"/>
    <w:uiPriority w:val="10"/>
    <w:qFormat/>
    <w:rsid w:val="001A382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821"/>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E408E0"/>
    <w:rPr>
      <w:sz w:val="16"/>
      <w:szCs w:val="16"/>
    </w:rPr>
  </w:style>
  <w:style w:type="paragraph" w:styleId="CommentText">
    <w:name w:val="annotation text"/>
    <w:basedOn w:val="Normal"/>
    <w:link w:val="CommentTextChar"/>
    <w:uiPriority w:val="99"/>
    <w:unhideWhenUsed/>
    <w:rsid w:val="00E408E0"/>
    <w:pPr>
      <w:spacing w:line="240" w:lineRule="auto"/>
    </w:pPr>
    <w:rPr>
      <w:sz w:val="20"/>
      <w:szCs w:val="20"/>
    </w:rPr>
  </w:style>
  <w:style w:type="character" w:customStyle="1" w:styleId="CommentTextChar">
    <w:name w:val="Comment Text Char"/>
    <w:basedOn w:val="DefaultParagraphFont"/>
    <w:link w:val="CommentText"/>
    <w:uiPriority w:val="99"/>
    <w:rsid w:val="00E408E0"/>
    <w:rPr>
      <w:sz w:val="20"/>
      <w:szCs w:val="20"/>
      <w:lang w:val="en-AU"/>
    </w:rPr>
  </w:style>
  <w:style w:type="paragraph" w:styleId="CommentSubject">
    <w:name w:val="annotation subject"/>
    <w:basedOn w:val="CommentText"/>
    <w:next w:val="CommentText"/>
    <w:link w:val="CommentSubjectChar"/>
    <w:uiPriority w:val="99"/>
    <w:semiHidden/>
    <w:unhideWhenUsed/>
    <w:rsid w:val="00E408E0"/>
    <w:rPr>
      <w:b/>
      <w:bCs/>
    </w:rPr>
  </w:style>
  <w:style w:type="character" w:customStyle="1" w:styleId="CommentSubjectChar">
    <w:name w:val="Comment Subject Char"/>
    <w:basedOn w:val="CommentTextChar"/>
    <w:link w:val="CommentSubject"/>
    <w:uiPriority w:val="99"/>
    <w:semiHidden/>
    <w:rsid w:val="00E408E0"/>
    <w:rPr>
      <w:b/>
      <w:bCs/>
      <w:sz w:val="20"/>
      <w:szCs w:val="20"/>
      <w:lang w:val="en-AU"/>
    </w:rPr>
  </w:style>
  <w:style w:type="paragraph" w:styleId="ListParagraph">
    <w:name w:val="List Paragraph"/>
    <w:basedOn w:val="Normal"/>
    <w:uiPriority w:val="34"/>
    <w:qFormat/>
    <w:rsid w:val="006C2DCB"/>
    <w:pPr>
      <w:ind w:left="720"/>
      <w:contextualSpacing/>
    </w:pPr>
  </w:style>
  <w:style w:type="table" w:styleId="TableGrid">
    <w:name w:val="Table Grid"/>
    <w:basedOn w:val="TableNormal"/>
    <w:uiPriority w:val="59"/>
    <w:rsid w:val="007F750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196056"/>
    <w:pPr>
      <w:spacing w:after="0" w:line="240" w:lineRule="auto"/>
    </w:pPr>
    <w:tblPr>
      <w:tblStyleRowBandSize w:val="1"/>
      <w:tblStyleColBandSize w:val="1"/>
      <w:tblBorders>
        <w:top w:val="single" w:sz="4" w:space="0" w:color="8D8D8D" w:themeColor="accent4" w:themeTint="99"/>
        <w:left w:val="single" w:sz="4" w:space="0" w:color="8D8D8D" w:themeColor="accent4" w:themeTint="99"/>
        <w:bottom w:val="single" w:sz="4" w:space="0" w:color="8D8D8D" w:themeColor="accent4" w:themeTint="99"/>
        <w:right w:val="single" w:sz="4" w:space="0" w:color="8D8D8D" w:themeColor="accent4" w:themeTint="99"/>
        <w:insideH w:val="single" w:sz="4" w:space="0" w:color="8D8D8D" w:themeColor="accent4" w:themeTint="99"/>
        <w:insideV w:val="single" w:sz="4" w:space="0" w:color="8D8D8D" w:themeColor="accent4" w:themeTint="99"/>
      </w:tblBorders>
    </w:tblPr>
    <w:tblStylePr w:type="firstRow">
      <w:rPr>
        <w:b/>
        <w:bCs/>
        <w:color w:val="FFFFFF" w:themeColor="background1"/>
      </w:rPr>
      <w:tblPr/>
      <w:tcPr>
        <w:tcBorders>
          <w:top w:val="single" w:sz="4" w:space="0" w:color="414141" w:themeColor="accent4"/>
          <w:left w:val="single" w:sz="4" w:space="0" w:color="414141" w:themeColor="accent4"/>
          <w:bottom w:val="single" w:sz="4" w:space="0" w:color="414141" w:themeColor="accent4"/>
          <w:right w:val="single" w:sz="4" w:space="0" w:color="414141" w:themeColor="accent4"/>
          <w:insideH w:val="nil"/>
          <w:insideV w:val="nil"/>
        </w:tcBorders>
        <w:shd w:val="clear" w:color="auto" w:fill="414141" w:themeFill="accent4"/>
      </w:tcPr>
    </w:tblStylePr>
    <w:tblStylePr w:type="lastRow">
      <w:rPr>
        <w:b/>
        <w:bCs/>
      </w:rPr>
      <w:tblPr/>
      <w:tcPr>
        <w:tcBorders>
          <w:top w:val="double" w:sz="4" w:space="0" w:color="414141" w:themeColor="accent4"/>
        </w:tcBorders>
      </w:tcPr>
    </w:tblStylePr>
    <w:tblStylePr w:type="firstCol">
      <w:rPr>
        <w:b/>
        <w:bCs/>
      </w:rPr>
    </w:tblStylePr>
    <w:tblStylePr w:type="lastCol">
      <w:rPr>
        <w:b/>
        <w:bCs/>
      </w:rPr>
    </w:tblStylePr>
    <w:tblStylePr w:type="band1Vert">
      <w:tblPr/>
      <w:tcPr>
        <w:shd w:val="clear" w:color="auto" w:fill="D9D9D9" w:themeFill="accent4" w:themeFillTint="33"/>
      </w:tcPr>
    </w:tblStylePr>
    <w:tblStylePr w:type="band1Horz">
      <w:tblPr/>
      <w:tcPr>
        <w:shd w:val="clear" w:color="auto" w:fill="D9D9D9" w:themeFill="accent4" w:themeFillTint="33"/>
      </w:tcPr>
    </w:tblStylePr>
  </w:style>
  <w:style w:type="table" w:styleId="TableGridLight">
    <w:name w:val="Grid Table Light"/>
    <w:basedOn w:val="TableNormal"/>
    <w:uiPriority w:val="40"/>
    <w:rsid w:val="005B680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2E65C3"/>
    <w:rPr>
      <w:rFonts w:asciiTheme="majorHAnsi" w:eastAsiaTheme="majorEastAsia" w:hAnsiTheme="majorHAnsi" w:cstheme="majorBidi"/>
      <w:color w:val="750125" w:themeColor="accent1" w:themeShade="BF"/>
      <w:sz w:val="26"/>
      <w:szCs w:val="26"/>
      <w:lang w:val="en-AU"/>
    </w:rPr>
  </w:style>
  <w:style w:type="paragraph" w:styleId="BodyText">
    <w:name w:val="Body Text"/>
    <w:basedOn w:val="Normal"/>
    <w:link w:val="BodyTextChar"/>
    <w:uiPriority w:val="99"/>
    <w:unhideWhenUsed/>
    <w:rsid w:val="003A44AB"/>
    <w:pPr>
      <w:spacing w:after="120" w:line="264" w:lineRule="auto"/>
    </w:pPr>
    <w:rPr>
      <w:rFonts w:ascii="Aptos" w:eastAsiaTheme="minorEastAsia" w:hAnsi="Aptos"/>
      <w:sz w:val="21"/>
      <w:lang w:val="en-US"/>
    </w:rPr>
  </w:style>
  <w:style w:type="character" w:customStyle="1" w:styleId="BodyTextChar">
    <w:name w:val="Body Text Char"/>
    <w:basedOn w:val="DefaultParagraphFont"/>
    <w:link w:val="BodyText"/>
    <w:uiPriority w:val="99"/>
    <w:rsid w:val="003A44AB"/>
    <w:rPr>
      <w:rFonts w:ascii="Aptos" w:eastAsiaTheme="minorEastAsia" w:hAnsi="Aptos"/>
      <w:sz w:val="21"/>
    </w:rPr>
  </w:style>
  <w:style w:type="table" w:styleId="GridTable4-Accent3">
    <w:name w:val="Grid Table 4 Accent 3"/>
    <w:basedOn w:val="TableNormal"/>
    <w:uiPriority w:val="49"/>
    <w:rsid w:val="00C64FF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2">
    <w:name w:val="Grid Table 4 Accent 2"/>
    <w:basedOn w:val="TableNormal"/>
    <w:uiPriority w:val="49"/>
    <w:rsid w:val="00C64FF9"/>
    <w:pPr>
      <w:spacing w:after="0" w:line="240" w:lineRule="auto"/>
    </w:pPr>
    <w:tblPr>
      <w:tblStyleRowBandSize w:val="1"/>
      <w:tblStyleColBandSize w:val="1"/>
      <w:tblBorders>
        <w:top w:val="single" w:sz="4" w:space="0" w:color="666666" w:themeColor="accent2" w:themeTint="99"/>
        <w:left w:val="single" w:sz="4" w:space="0" w:color="666666" w:themeColor="accent2" w:themeTint="99"/>
        <w:bottom w:val="single" w:sz="4" w:space="0" w:color="666666" w:themeColor="accent2" w:themeTint="99"/>
        <w:right w:val="single" w:sz="4" w:space="0" w:color="666666" w:themeColor="accent2" w:themeTint="99"/>
        <w:insideH w:val="single" w:sz="4" w:space="0" w:color="666666" w:themeColor="accent2" w:themeTint="99"/>
        <w:insideV w:val="single" w:sz="4" w:space="0" w:color="666666" w:themeColor="accent2" w:themeTint="99"/>
      </w:tblBorders>
    </w:tblPr>
    <w:tblStylePr w:type="firstRow">
      <w:rPr>
        <w:b/>
        <w:bCs/>
        <w:color w:val="FFFFFF" w:themeColor="background1"/>
      </w:rPr>
      <w:tblPr/>
      <w:tcPr>
        <w:tcBorders>
          <w:top w:val="single" w:sz="4" w:space="0" w:color="000000" w:themeColor="accent2"/>
          <w:left w:val="single" w:sz="4" w:space="0" w:color="000000" w:themeColor="accent2"/>
          <w:bottom w:val="single" w:sz="4" w:space="0" w:color="000000" w:themeColor="accent2"/>
          <w:right w:val="single" w:sz="4" w:space="0" w:color="000000" w:themeColor="accent2"/>
          <w:insideH w:val="nil"/>
          <w:insideV w:val="nil"/>
        </w:tcBorders>
        <w:shd w:val="clear" w:color="auto" w:fill="000000" w:themeFill="accent2"/>
      </w:tcPr>
    </w:tblStylePr>
    <w:tblStylePr w:type="lastRow">
      <w:rPr>
        <w:b/>
        <w:bCs/>
      </w:rPr>
      <w:tblPr/>
      <w:tcPr>
        <w:tcBorders>
          <w:top w:val="double" w:sz="4" w:space="0" w:color="000000" w:themeColor="accent2"/>
        </w:tcBorders>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styleId="GridTable4">
    <w:name w:val="Grid Table 4"/>
    <w:basedOn w:val="TableNormal"/>
    <w:uiPriority w:val="49"/>
    <w:rsid w:val="00C64F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6">
    <w:name w:val="List Table 3 Accent 6"/>
    <w:basedOn w:val="TableNormal"/>
    <w:uiPriority w:val="48"/>
    <w:rsid w:val="00C64FF9"/>
    <w:pPr>
      <w:spacing w:after="0" w:line="240" w:lineRule="auto"/>
    </w:pPr>
    <w:tblPr>
      <w:tblStyleRowBandSize w:val="1"/>
      <w:tblStyleColBandSize w:val="1"/>
      <w:tblBorders>
        <w:top w:val="single" w:sz="4" w:space="0" w:color="600A0E" w:themeColor="accent6"/>
        <w:left w:val="single" w:sz="4" w:space="0" w:color="600A0E" w:themeColor="accent6"/>
        <w:bottom w:val="single" w:sz="4" w:space="0" w:color="600A0E" w:themeColor="accent6"/>
        <w:right w:val="single" w:sz="4" w:space="0" w:color="600A0E" w:themeColor="accent6"/>
      </w:tblBorders>
    </w:tblPr>
    <w:tblStylePr w:type="firstRow">
      <w:rPr>
        <w:b/>
        <w:bCs/>
        <w:color w:val="FFFFFF" w:themeColor="background1"/>
      </w:rPr>
      <w:tblPr/>
      <w:tcPr>
        <w:shd w:val="clear" w:color="auto" w:fill="600A0E" w:themeFill="accent6"/>
      </w:tcPr>
    </w:tblStylePr>
    <w:tblStylePr w:type="lastRow">
      <w:rPr>
        <w:b/>
        <w:bCs/>
      </w:rPr>
      <w:tblPr/>
      <w:tcPr>
        <w:tcBorders>
          <w:top w:val="double" w:sz="4" w:space="0" w:color="600A0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00A0E" w:themeColor="accent6"/>
          <w:right w:val="single" w:sz="4" w:space="0" w:color="600A0E" w:themeColor="accent6"/>
        </w:tcBorders>
      </w:tcPr>
    </w:tblStylePr>
    <w:tblStylePr w:type="band1Horz">
      <w:tblPr/>
      <w:tcPr>
        <w:tcBorders>
          <w:top w:val="single" w:sz="4" w:space="0" w:color="600A0E" w:themeColor="accent6"/>
          <w:bottom w:val="single" w:sz="4" w:space="0" w:color="600A0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00A0E" w:themeColor="accent6"/>
          <w:left w:val="nil"/>
        </w:tcBorders>
      </w:tcPr>
    </w:tblStylePr>
    <w:tblStylePr w:type="swCell">
      <w:tblPr/>
      <w:tcPr>
        <w:tcBorders>
          <w:top w:val="double" w:sz="4" w:space="0" w:color="600A0E" w:themeColor="accent6"/>
          <w:right w:val="nil"/>
        </w:tcBorders>
      </w:tcPr>
    </w:tblStylePr>
  </w:style>
  <w:style w:type="character" w:styleId="Hyperlink">
    <w:name w:val="Hyperlink"/>
    <w:basedOn w:val="DefaultParagraphFont"/>
    <w:uiPriority w:val="99"/>
    <w:unhideWhenUsed/>
    <w:rsid w:val="00CF7CAA"/>
    <w:rPr>
      <w:color w:val="A5A5A5" w:themeColor="hyperlink"/>
      <w:u w:val="single"/>
    </w:rPr>
  </w:style>
  <w:style w:type="character" w:styleId="UnresolvedMention">
    <w:name w:val="Unresolved Mention"/>
    <w:basedOn w:val="DefaultParagraphFont"/>
    <w:uiPriority w:val="99"/>
    <w:semiHidden/>
    <w:unhideWhenUsed/>
    <w:rsid w:val="00CF7C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820837">
      <w:bodyDiv w:val="1"/>
      <w:marLeft w:val="0"/>
      <w:marRight w:val="0"/>
      <w:marTop w:val="0"/>
      <w:marBottom w:val="0"/>
      <w:divBdr>
        <w:top w:val="none" w:sz="0" w:space="0" w:color="auto"/>
        <w:left w:val="none" w:sz="0" w:space="0" w:color="auto"/>
        <w:bottom w:val="none" w:sz="0" w:space="0" w:color="auto"/>
        <w:right w:val="none" w:sz="0" w:space="0" w:color="auto"/>
      </w:divBdr>
    </w:div>
    <w:div w:id="145551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ean@cairnmillar.edu.a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thecairnmillarinstitute.sharepoint.com/sites/OrgTemplates/Office%20Templates/CMI%20A4%20Portrait%202023.dotx" TargetMode="External"/></Relationships>
</file>

<file path=word/theme/theme1.xml><?xml version="1.0" encoding="utf-8"?>
<a:theme xmlns:a="http://schemas.openxmlformats.org/drawingml/2006/main" name="Office Theme">
  <a:themeElements>
    <a:clrScheme name="Cairnmillar Palette">
      <a:dk1>
        <a:sysClr val="windowText" lastClr="000000"/>
      </a:dk1>
      <a:lt1>
        <a:sysClr val="window" lastClr="FFFFFF"/>
      </a:lt1>
      <a:dk2>
        <a:srgbClr val="9D0233"/>
      </a:dk2>
      <a:lt2>
        <a:srgbClr val="E7E6E6"/>
      </a:lt2>
      <a:accent1>
        <a:srgbClr val="9D0233"/>
      </a:accent1>
      <a:accent2>
        <a:srgbClr val="000000"/>
      </a:accent2>
      <a:accent3>
        <a:srgbClr val="A5A5A5"/>
      </a:accent3>
      <a:accent4>
        <a:srgbClr val="414141"/>
      </a:accent4>
      <a:accent5>
        <a:srgbClr val="FFFFFF"/>
      </a:accent5>
      <a:accent6>
        <a:srgbClr val="600A0E"/>
      </a:accent6>
      <a:hlink>
        <a:srgbClr val="A5A5A5"/>
      </a:hlink>
      <a:folHlink>
        <a:srgbClr val="595959"/>
      </a:folHlink>
    </a:clrScheme>
    <a:fontScheme name="Custom 1">
      <a:majorFont>
        <a:latin typeface="Neue Haas Grotesk Display Pro"/>
        <a:ea typeface=""/>
        <a:cs typeface=""/>
      </a:majorFont>
      <a:minorFont>
        <a:latin typeface="Neue Haas Grotesk Display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DF0646557F314296A5A1994EE4776F" ma:contentTypeVersion="5" ma:contentTypeDescription="Create a new document." ma:contentTypeScope="" ma:versionID="d156275fb8f553de81c92b676d452e61">
  <xsd:schema xmlns:xsd="http://www.w3.org/2001/XMLSchema" xmlns:xs="http://www.w3.org/2001/XMLSchema" xmlns:p="http://schemas.microsoft.com/office/2006/metadata/properties" xmlns:ns2="1d40e02d-e0ba-4856-9578-a46563ae200c" xmlns:ns3="b7930f16-ae4b-487a-bca1-f801db53617d" targetNamespace="http://schemas.microsoft.com/office/2006/metadata/properties" ma:root="true" ma:fieldsID="6e786ef90e37c22af66536702f52d19e" ns2:_="" ns3:_="">
    <xsd:import namespace="1d40e02d-e0ba-4856-9578-a46563ae200c"/>
    <xsd:import namespace="b7930f16-ae4b-487a-bca1-f801db5361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0e02d-e0ba-4856-9578-a46563ae2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930f16-ae4b-487a-bca1-f801db5361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A16C9-775F-423E-A96B-4B48876F04EE}">
  <ds:schemaRefs>
    <ds:schemaRef ds:uri="http://schemas.microsoft.com/sharepoint/v3/contenttype/forms"/>
  </ds:schemaRefs>
</ds:datastoreItem>
</file>

<file path=customXml/itemProps2.xml><?xml version="1.0" encoding="utf-8"?>
<ds:datastoreItem xmlns:ds="http://schemas.openxmlformats.org/officeDocument/2006/customXml" ds:itemID="{C2163772-AC91-40F4-A7F8-DBEAD30B5B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9DDAD78-7BA8-436F-85C9-71BA108D8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0e02d-e0ba-4856-9578-a46563ae200c"/>
    <ds:schemaRef ds:uri="b7930f16-ae4b-487a-bca1-f801db536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466060-C89E-47D0-AEC2-4C83013F8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CMI%20A4%20Portrait%202023</Template>
  <TotalTime>1438</TotalTime>
  <Pages>6</Pages>
  <Words>1587</Words>
  <Characters>8913</Characters>
  <Application>Microsoft Office Word</Application>
  <DocSecurity>0</DocSecurity>
  <Lines>221</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10420</CharactersWithSpaces>
  <SharedDoc>false</SharedDoc>
  <HLinks>
    <vt:vector size="6" baseType="variant">
      <vt:variant>
        <vt:i4>4522019</vt:i4>
      </vt:variant>
      <vt:variant>
        <vt:i4>0</vt:i4>
      </vt:variant>
      <vt:variant>
        <vt:i4>0</vt:i4>
      </vt:variant>
      <vt:variant>
        <vt:i4>5</vt:i4>
      </vt:variant>
      <vt:variant>
        <vt:lpwstr>mailto:dean@cairnmillar.edu.au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Jacinta Connor</dc:creator>
  <cp:keywords/>
  <dc:description/>
  <cp:lastModifiedBy>Jacinta Connor</cp:lastModifiedBy>
  <cp:revision>95</cp:revision>
  <dcterms:created xsi:type="dcterms:W3CDTF">2026-03-03T18:43:00Z</dcterms:created>
  <dcterms:modified xsi:type="dcterms:W3CDTF">2026-03-19T00:25:00Z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63cc8d849601ebcb3821e82b19134e5148afc9e8057f4497553e287cfdbacf6b</vt:lpwstr>
  </property>
  <property fmtid="{D5CDD505-2E9C-101B-9397-08002B2CF9AE}" pid="3" name="ContentTypeId">
    <vt:lpwstr>0x01010098DF0646557F314296A5A1994EE4776F</vt:lpwstr>
  </property>
</Properties>
</file>